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844" w:rsidRPr="00342844" w:rsidRDefault="00291C5B" w:rsidP="00D14CD5">
      <w:pPr>
        <w:pStyle w:val="QISIndentCharCharChar"/>
        <w:spacing w:after="0" w:line="276" w:lineRule="auto"/>
        <w:jc w:val="center"/>
      </w:pPr>
      <w:r>
        <w:rPr>
          <w:noProof/>
          <w:lang w:eastAsia="en-GB"/>
        </w:rPr>
        <w:drawing>
          <wp:inline distT="0" distB="0" distL="0" distR="0" wp14:anchorId="49E758FC" wp14:editId="4B4DA5CB">
            <wp:extent cx="1447800" cy="1114425"/>
            <wp:effectExtent l="0" t="0" r="0" b="9525"/>
            <wp:docPr id="1" name="Picture 1" descr="eiopa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opa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1114425"/>
                    </a:xfrm>
                    <a:prstGeom prst="rect">
                      <a:avLst/>
                    </a:prstGeom>
                    <a:noFill/>
                    <a:ln>
                      <a:noFill/>
                    </a:ln>
                  </pic:spPr>
                </pic:pic>
              </a:graphicData>
            </a:graphic>
          </wp:inline>
        </w:drawing>
      </w:r>
    </w:p>
    <w:p w:rsidR="00D14CD5" w:rsidRDefault="00D14CD5" w:rsidP="0038050F">
      <w:pPr>
        <w:pStyle w:val="QISIndentCharCharChar"/>
        <w:spacing w:after="0" w:line="276" w:lineRule="auto"/>
        <w:jc w:val="right"/>
        <w:rPr>
          <w:szCs w:val="22"/>
        </w:rPr>
      </w:pPr>
    </w:p>
    <w:p w:rsidR="00B3029D" w:rsidRDefault="00B3029D" w:rsidP="0038050F">
      <w:pPr>
        <w:pStyle w:val="QISIndentCharCharChar"/>
        <w:spacing w:after="0" w:line="276" w:lineRule="auto"/>
        <w:jc w:val="right"/>
        <w:rPr>
          <w:szCs w:val="22"/>
        </w:rPr>
      </w:pPr>
      <w:r>
        <w:rPr>
          <w:szCs w:val="22"/>
        </w:rPr>
        <w:t>EIOPA-17/287</w:t>
      </w:r>
    </w:p>
    <w:p w:rsidR="005D196F" w:rsidRPr="0081555C" w:rsidRDefault="00001EBC" w:rsidP="0038050F">
      <w:pPr>
        <w:pStyle w:val="QISIndentCharCharChar"/>
        <w:spacing w:after="0" w:line="276" w:lineRule="auto"/>
        <w:jc w:val="right"/>
        <w:rPr>
          <w:szCs w:val="22"/>
        </w:rPr>
      </w:pPr>
      <w:r>
        <w:rPr>
          <w:szCs w:val="22"/>
        </w:rPr>
        <w:t>1</w:t>
      </w:r>
      <w:r w:rsidR="00B3029D">
        <w:rPr>
          <w:szCs w:val="22"/>
        </w:rPr>
        <w:t>8</w:t>
      </w:r>
      <w:r w:rsidR="00C35C2D">
        <w:rPr>
          <w:szCs w:val="22"/>
        </w:rPr>
        <w:t xml:space="preserve"> </w:t>
      </w:r>
      <w:r w:rsidR="000307C5">
        <w:rPr>
          <w:szCs w:val="22"/>
        </w:rPr>
        <w:t>May</w:t>
      </w:r>
      <w:r w:rsidR="00B44276" w:rsidRPr="0081555C">
        <w:rPr>
          <w:szCs w:val="22"/>
        </w:rPr>
        <w:t xml:space="preserve"> </w:t>
      </w:r>
      <w:r w:rsidR="00B342D4">
        <w:rPr>
          <w:szCs w:val="22"/>
        </w:rPr>
        <w:t>201</w:t>
      </w:r>
      <w:r w:rsidR="008035F7">
        <w:rPr>
          <w:szCs w:val="22"/>
        </w:rPr>
        <w:t>7</w:t>
      </w:r>
    </w:p>
    <w:p w:rsidR="00FD6C9A" w:rsidRPr="0081555C" w:rsidRDefault="00FD6C9A" w:rsidP="0038050F">
      <w:pPr>
        <w:pStyle w:val="QISIndentCharCharChar"/>
        <w:spacing w:after="0" w:line="276" w:lineRule="auto"/>
        <w:rPr>
          <w:b/>
          <w:color w:val="FF0000"/>
          <w:szCs w:val="22"/>
        </w:rPr>
      </w:pPr>
    </w:p>
    <w:p w:rsidR="00D14CD5" w:rsidRDefault="00D14CD5">
      <w:pPr>
        <w:rPr>
          <w:rFonts w:ascii="Verdana" w:hAnsi="Verdana"/>
          <w:b/>
          <w:sz w:val="22"/>
          <w:szCs w:val="22"/>
        </w:rPr>
      </w:pPr>
      <w:bookmarkStart w:id="0" w:name="_Toc305068999"/>
    </w:p>
    <w:p w:rsidR="00EC376E" w:rsidRDefault="00EC376E" w:rsidP="00D14CD5">
      <w:pPr>
        <w:spacing w:before="120" w:line="276" w:lineRule="auto"/>
        <w:jc w:val="both"/>
        <w:rPr>
          <w:rFonts w:ascii="Verdana" w:hAnsi="Verdana"/>
          <w:b/>
          <w:sz w:val="22"/>
          <w:szCs w:val="22"/>
        </w:rPr>
      </w:pPr>
    </w:p>
    <w:p w:rsidR="00EC376E" w:rsidRDefault="00EC376E" w:rsidP="00D14CD5">
      <w:pPr>
        <w:spacing w:before="120" w:line="276" w:lineRule="auto"/>
        <w:jc w:val="both"/>
        <w:rPr>
          <w:rFonts w:ascii="Verdana" w:hAnsi="Verdana"/>
          <w:b/>
          <w:sz w:val="22"/>
          <w:szCs w:val="22"/>
        </w:rPr>
      </w:pPr>
      <w:r>
        <w:rPr>
          <w:rFonts w:ascii="Verdana" w:hAnsi="Verdana"/>
          <w:b/>
          <w:sz w:val="22"/>
          <w:szCs w:val="22"/>
        </w:rPr>
        <w:t>Word Response Template – Qualitative</w:t>
      </w:r>
      <w:r w:rsidR="008035F7">
        <w:rPr>
          <w:rFonts w:ascii="Verdana" w:hAnsi="Verdana"/>
          <w:b/>
          <w:sz w:val="22"/>
          <w:szCs w:val="22"/>
        </w:rPr>
        <w:t>/Quantitative</w:t>
      </w:r>
      <w:r>
        <w:rPr>
          <w:rFonts w:ascii="Verdana" w:hAnsi="Verdana"/>
          <w:b/>
          <w:sz w:val="22"/>
          <w:szCs w:val="22"/>
        </w:rPr>
        <w:t xml:space="preserve"> Questionnaire – </w:t>
      </w:r>
      <w:r w:rsidR="00C35C2D">
        <w:rPr>
          <w:rFonts w:ascii="Verdana" w:hAnsi="Verdana"/>
          <w:b/>
          <w:sz w:val="22"/>
          <w:szCs w:val="22"/>
        </w:rPr>
        <w:t>IORP Stress Test</w:t>
      </w:r>
      <w:r w:rsidR="008035F7">
        <w:rPr>
          <w:rFonts w:ascii="Verdana" w:hAnsi="Verdana"/>
          <w:b/>
          <w:sz w:val="22"/>
          <w:szCs w:val="22"/>
        </w:rPr>
        <w:t xml:space="preserve"> 2017</w:t>
      </w:r>
      <w:r w:rsidR="00C35C2D">
        <w:rPr>
          <w:rFonts w:ascii="Verdana" w:hAnsi="Verdana"/>
          <w:b/>
          <w:sz w:val="22"/>
          <w:szCs w:val="22"/>
        </w:rPr>
        <w:t xml:space="preserve"> –</w:t>
      </w:r>
      <w:r w:rsidR="008035F7">
        <w:rPr>
          <w:rFonts w:ascii="Verdana" w:hAnsi="Verdana"/>
          <w:b/>
          <w:sz w:val="22"/>
          <w:szCs w:val="22"/>
        </w:rPr>
        <w:t xml:space="preserve"> </w:t>
      </w:r>
      <w:r w:rsidR="00C35C2D">
        <w:rPr>
          <w:rFonts w:ascii="Verdana" w:hAnsi="Verdana"/>
          <w:b/>
          <w:sz w:val="22"/>
          <w:szCs w:val="22"/>
        </w:rPr>
        <w:t>D</w:t>
      </w:r>
      <w:r w:rsidR="008035F7">
        <w:rPr>
          <w:rFonts w:ascii="Verdana" w:hAnsi="Verdana"/>
          <w:b/>
          <w:sz w:val="22"/>
          <w:szCs w:val="22"/>
        </w:rPr>
        <w:t>C IORPs</w:t>
      </w:r>
    </w:p>
    <w:p w:rsidR="00C35C2D" w:rsidRDefault="00C35C2D" w:rsidP="00D14CD5">
      <w:pPr>
        <w:spacing w:before="120" w:line="276" w:lineRule="auto"/>
        <w:jc w:val="both"/>
        <w:rPr>
          <w:rFonts w:ascii="Verdana" w:hAnsi="Verdana"/>
          <w:b/>
          <w:sz w:val="22"/>
          <w:szCs w:val="22"/>
        </w:rPr>
      </w:pPr>
    </w:p>
    <w:p w:rsidR="00915787" w:rsidRDefault="00915787" w:rsidP="00D14CD5">
      <w:pPr>
        <w:spacing w:before="120" w:line="276" w:lineRule="auto"/>
        <w:jc w:val="both"/>
        <w:rPr>
          <w:rFonts w:ascii="Verdana" w:hAnsi="Verdana"/>
          <w:b/>
          <w:sz w:val="22"/>
          <w:szCs w:val="22"/>
        </w:rPr>
      </w:pPr>
      <w:r>
        <w:rPr>
          <w:rFonts w:ascii="Verdana" w:hAnsi="Verdana"/>
          <w:b/>
          <w:sz w:val="22"/>
          <w:szCs w:val="22"/>
        </w:rPr>
        <w:t xml:space="preserve">This </w:t>
      </w:r>
      <w:r w:rsidR="00EC376E">
        <w:rPr>
          <w:rFonts w:ascii="Verdana" w:hAnsi="Verdana"/>
          <w:b/>
          <w:sz w:val="22"/>
          <w:szCs w:val="22"/>
        </w:rPr>
        <w:t xml:space="preserve">word document provides the </w:t>
      </w:r>
      <w:r>
        <w:rPr>
          <w:rFonts w:ascii="Verdana" w:hAnsi="Verdana"/>
          <w:b/>
          <w:sz w:val="22"/>
          <w:szCs w:val="22"/>
        </w:rPr>
        <w:t>template</w:t>
      </w:r>
      <w:r w:rsidR="00EC376E">
        <w:rPr>
          <w:rFonts w:ascii="Verdana" w:hAnsi="Verdana"/>
          <w:b/>
          <w:sz w:val="22"/>
          <w:szCs w:val="22"/>
        </w:rPr>
        <w:t xml:space="preserve"> for the qualitative</w:t>
      </w:r>
      <w:r w:rsidR="008035F7">
        <w:rPr>
          <w:rFonts w:ascii="Verdana" w:hAnsi="Verdana"/>
          <w:b/>
          <w:sz w:val="22"/>
          <w:szCs w:val="22"/>
        </w:rPr>
        <w:t>/quantitative</w:t>
      </w:r>
      <w:r w:rsidR="00EC376E">
        <w:rPr>
          <w:rFonts w:ascii="Verdana" w:hAnsi="Verdana"/>
          <w:b/>
          <w:sz w:val="22"/>
          <w:szCs w:val="22"/>
        </w:rPr>
        <w:t xml:space="preserve"> questionnaire for questions to be completed in the word template, as indicated </w:t>
      </w:r>
      <w:r w:rsidR="008035F7">
        <w:rPr>
          <w:rFonts w:ascii="Verdana" w:hAnsi="Verdana"/>
          <w:b/>
          <w:sz w:val="22"/>
          <w:szCs w:val="22"/>
        </w:rPr>
        <w:t>i</w:t>
      </w:r>
      <w:r w:rsidR="00EC376E">
        <w:rPr>
          <w:rFonts w:ascii="Verdana" w:hAnsi="Verdana"/>
          <w:b/>
          <w:sz w:val="22"/>
          <w:szCs w:val="22"/>
        </w:rPr>
        <w:t xml:space="preserve">n the questionnaire. </w:t>
      </w:r>
      <w:r>
        <w:rPr>
          <w:rFonts w:ascii="Verdana" w:hAnsi="Verdana"/>
          <w:b/>
          <w:sz w:val="22"/>
          <w:szCs w:val="22"/>
        </w:rPr>
        <w:t>P</w:t>
      </w:r>
      <w:r w:rsidRPr="00CF7106">
        <w:rPr>
          <w:rFonts w:ascii="Verdana" w:hAnsi="Verdana"/>
          <w:b/>
          <w:sz w:val="22"/>
          <w:szCs w:val="22"/>
        </w:rPr>
        <w:t>lease use this word document only for answering the questions that c</w:t>
      </w:r>
      <w:r w:rsidR="00EC376E">
        <w:rPr>
          <w:rFonts w:ascii="Verdana" w:hAnsi="Verdana"/>
          <w:b/>
          <w:sz w:val="22"/>
          <w:szCs w:val="22"/>
        </w:rPr>
        <w:t>an</w:t>
      </w:r>
      <w:r w:rsidRPr="00CF7106">
        <w:rPr>
          <w:rFonts w:ascii="Verdana" w:hAnsi="Verdana"/>
          <w:b/>
          <w:sz w:val="22"/>
          <w:szCs w:val="22"/>
        </w:rPr>
        <w:t xml:space="preserve">not be answered through the </w:t>
      </w:r>
      <w:r w:rsidR="008F2CDC">
        <w:rPr>
          <w:rFonts w:ascii="Verdana" w:hAnsi="Verdana"/>
          <w:b/>
          <w:sz w:val="22"/>
          <w:szCs w:val="22"/>
        </w:rPr>
        <w:t xml:space="preserve">reporting </w:t>
      </w:r>
      <w:r w:rsidRPr="00CF7106">
        <w:rPr>
          <w:rFonts w:ascii="Verdana" w:hAnsi="Verdana"/>
          <w:b/>
          <w:sz w:val="22"/>
          <w:szCs w:val="22"/>
        </w:rPr>
        <w:t>spreadsheet</w:t>
      </w:r>
      <w:r w:rsidR="008F2CDC">
        <w:rPr>
          <w:rFonts w:ascii="Verdana" w:hAnsi="Verdana"/>
          <w:b/>
          <w:sz w:val="22"/>
          <w:szCs w:val="22"/>
        </w:rPr>
        <w:t xml:space="preserve"> or DC tool input spreadsheet</w:t>
      </w:r>
      <w:r w:rsidRPr="00CF7106">
        <w:rPr>
          <w:rFonts w:ascii="Verdana" w:hAnsi="Verdana"/>
          <w:b/>
          <w:sz w:val="22"/>
          <w:szCs w:val="22"/>
        </w:rPr>
        <w:t>.</w:t>
      </w:r>
    </w:p>
    <w:p w:rsidR="00CF45AB" w:rsidRDefault="00CF45AB" w:rsidP="00D14CD5">
      <w:pPr>
        <w:spacing w:before="120" w:line="276" w:lineRule="auto"/>
        <w:jc w:val="both"/>
        <w:rPr>
          <w:rFonts w:ascii="Verdana" w:hAnsi="Verdana"/>
          <w:b/>
          <w:sz w:val="22"/>
          <w:szCs w:val="22"/>
        </w:rPr>
      </w:pPr>
    </w:p>
    <w:p w:rsidR="00915787" w:rsidRPr="005A76DA" w:rsidRDefault="00915787" w:rsidP="00915787">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Pr>
          <w:rFonts w:ascii="Verdana" w:hAnsi="Verdana"/>
          <w:sz w:val="12"/>
          <w:szCs w:val="12"/>
        </w:rPr>
        <w:t>&lt;</w:t>
      </w:r>
      <w:proofErr w:type="spellStart"/>
      <w:r>
        <w:rPr>
          <w:rFonts w:ascii="Verdana" w:hAnsi="Verdana"/>
          <w:sz w:val="12"/>
          <w:szCs w:val="12"/>
        </w:rPr>
        <w:t>Qx</w:t>
      </w:r>
      <w:proofErr w:type="spellEnd"/>
      <w:r w:rsidRPr="005A76DA">
        <w:rPr>
          <w:rFonts w:ascii="Verdana" w:hAnsi="Verdana"/>
          <w:sz w:val="12"/>
          <w:szCs w:val="12"/>
        </w:rPr>
        <w:t>&gt;</w:t>
      </w:r>
    </w:p>
    <w:p w:rsidR="00915787" w:rsidRPr="005A76DA" w:rsidRDefault="00915787" w:rsidP="00915787">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In order to ease the treatment of your submission by the supervisors, please reply to the question filling the grey shaded area between the provided beginning and ending tags &lt;</w:t>
      </w:r>
      <w:proofErr w:type="spellStart"/>
      <w:r w:rsidRPr="005A76DA">
        <w:rPr>
          <w:rFonts w:ascii="Verdana" w:hAnsi="Verdana"/>
          <w:sz w:val="22"/>
          <w:szCs w:val="22"/>
        </w:rPr>
        <w:t>Qx</w:t>
      </w:r>
      <w:proofErr w:type="spellEnd"/>
      <w:r w:rsidRPr="005A76DA">
        <w:rPr>
          <w:rFonts w:ascii="Verdana" w:hAnsi="Verdana"/>
          <w:sz w:val="22"/>
          <w:szCs w:val="22"/>
        </w:rPr>
        <w:t>&gt; and &lt;/</w:t>
      </w:r>
      <w:proofErr w:type="spellStart"/>
      <w:r w:rsidRPr="005A76DA">
        <w:rPr>
          <w:rFonts w:ascii="Verdana" w:hAnsi="Verdana"/>
          <w:sz w:val="22"/>
          <w:szCs w:val="22"/>
        </w:rPr>
        <w:t>Qx</w:t>
      </w:r>
      <w:proofErr w:type="spellEnd"/>
      <w:r w:rsidRPr="005A76DA">
        <w:rPr>
          <w:rFonts w:ascii="Verdana" w:hAnsi="Verdana"/>
          <w:sz w:val="22"/>
          <w:szCs w:val="22"/>
        </w:rPr>
        <w:t xml:space="preserve">&gt;, inserting as many lines as necessary. </w:t>
      </w:r>
    </w:p>
    <w:p w:rsidR="00915787" w:rsidRDefault="00915787" w:rsidP="00915787">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Pr>
          <w:rFonts w:ascii="Verdana" w:hAnsi="Verdana"/>
          <w:sz w:val="12"/>
          <w:szCs w:val="12"/>
        </w:rPr>
        <w:t>&lt;/</w:t>
      </w:r>
      <w:proofErr w:type="spellStart"/>
      <w:r>
        <w:rPr>
          <w:rFonts w:ascii="Verdana" w:hAnsi="Verdana"/>
          <w:sz w:val="12"/>
          <w:szCs w:val="12"/>
        </w:rPr>
        <w:t>Qx</w:t>
      </w:r>
      <w:proofErr w:type="spellEnd"/>
      <w:r w:rsidRPr="005A76DA">
        <w:rPr>
          <w:rFonts w:ascii="Verdana" w:hAnsi="Verdana"/>
          <w:sz w:val="12"/>
          <w:szCs w:val="12"/>
        </w:rPr>
        <w:t>&gt;</w:t>
      </w:r>
    </w:p>
    <w:p w:rsidR="00915787" w:rsidRDefault="00915787" w:rsidP="00915787">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p>
    <w:p w:rsidR="00915787" w:rsidRPr="00915787" w:rsidRDefault="00915787" w:rsidP="00915787">
      <w:pPr>
        <w:tabs>
          <w:tab w:val="left" w:pos="794"/>
          <w:tab w:val="left" w:pos="1134"/>
          <w:tab w:val="left" w:pos="2835"/>
        </w:tabs>
        <w:spacing w:after="120" w:line="288" w:lineRule="auto"/>
        <w:rPr>
          <w:sz w:val="32"/>
          <w:szCs w:val="32"/>
          <w:lang w:val="fr-FR"/>
        </w:rPr>
      </w:pPr>
    </w:p>
    <w:p w:rsidR="00915787" w:rsidRPr="00915787" w:rsidRDefault="00915787" w:rsidP="00915787">
      <w:pPr>
        <w:tabs>
          <w:tab w:val="left" w:pos="794"/>
          <w:tab w:val="left" w:pos="1134"/>
          <w:tab w:val="left" w:pos="2835"/>
        </w:tabs>
        <w:spacing w:after="120" w:line="288" w:lineRule="auto"/>
        <w:jc w:val="center"/>
        <w:rPr>
          <w:rFonts w:ascii="Verdana" w:hAnsi="Verdana"/>
          <w:b/>
          <w:sz w:val="28"/>
          <w:szCs w:val="28"/>
          <w:lang w:val="fr-FR"/>
        </w:rPr>
      </w:pPr>
      <w:r w:rsidRPr="00915787">
        <w:rPr>
          <w:rFonts w:ascii="Verdana" w:hAnsi="Verdana"/>
          <w:b/>
          <w:sz w:val="28"/>
          <w:szCs w:val="28"/>
          <w:lang w:val="fr-FR"/>
        </w:rPr>
        <w:br w:type="page"/>
      </w:r>
    </w:p>
    <w:p w:rsidR="00915787" w:rsidRPr="00EC376E" w:rsidRDefault="00915787" w:rsidP="00915787">
      <w:pPr>
        <w:shd w:val="clear" w:color="auto" w:fill="FFFFFF"/>
        <w:tabs>
          <w:tab w:val="left" w:pos="794"/>
          <w:tab w:val="left" w:pos="1134"/>
          <w:tab w:val="left" w:pos="2835"/>
        </w:tabs>
        <w:spacing w:after="120" w:line="288" w:lineRule="auto"/>
        <w:rPr>
          <w:rFonts w:ascii="Verdana" w:hAnsi="Verdana"/>
          <w:b/>
          <w:sz w:val="28"/>
          <w:szCs w:val="28"/>
        </w:rPr>
      </w:pPr>
      <w:r w:rsidRPr="00EC376E">
        <w:rPr>
          <w:rFonts w:ascii="Verdana" w:hAnsi="Verdana"/>
          <w:b/>
          <w:sz w:val="28"/>
          <w:szCs w:val="28"/>
        </w:rPr>
        <w:lastRenderedPageBreak/>
        <w:t>Section 1</w:t>
      </w:r>
      <w:r w:rsidR="008B6783">
        <w:rPr>
          <w:rFonts w:ascii="Verdana" w:hAnsi="Verdana"/>
          <w:b/>
          <w:sz w:val="28"/>
          <w:szCs w:val="28"/>
        </w:rPr>
        <w:t xml:space="preserve"> </w:t>
      </w:r>
      <w:r w:rsidR="00A12364">
        <w:rPr>
          <w:rFonts w:ascii="Verdana" w:hAnsi="Verdana"/>
          <w:b/>
          <w:sz w:val="28"/>
          <w:szCs w:val="28"/>
        </w:rPr>
        <w:t>–</w:t>
      </w:r>
      <w:r w:rsidR="008B6783">
        <w:rPr>
          <w:rFonts w:ascii="Verdana" w:hAnsi="Verdana"/>
          <w:b/>
          <w:sz w:val="28"/>
          <w:szCs w:val="28"/>
        </w:rPr>
        <w:t xml:space="preserve"> </w:t>
      </w:r>
      <w:r w:rsidR="00A12364">
        <w:rPr>
          <w:rFonts w:ascii="Verdana" w:hAnsi="Verdana"/>
          <w:b/>
          <w:sz w:val="28"/>
          <w:szCs w:val="28"/>
        </w:rPr>
        <w:t>Identification of respondent</w:t>
      </w:r>
    </w:p>
    <w:p w:rsidR="00915787" w:rsidRDefault="00915787" w:rsidP="00915787">
      <w:pPr>
        <w:spacing w:line="260" w:lineRule="atLeast"/>
        <w:rPr>
          <w:rFonts w:ascii="Verdana" w:hAnsi="Verdana"/>
          <w:sz w:val="22"/>
          <w:szCs w:val="22"/>
        </w:rPr>
      </w:pPr>
    </w:p>
    <w:p w:rsidR="00915787" w:rsidRDefault="00EC376E" w:rsidP="00EC376E">
      <w:pPr>
        <w:shd w:val="clear" w:color="auto" w:fill="FFFFFF"/>
        <w:tabs>
          <w:tab w:val="left" w:pos="794"/>
          <w:tab w:val="left" w:pos="1134"/>
          <w:tab w:val="left" w:pos="2835"/>
        </w:tabs>
        <w:spacing w:after="120" w:line="288" w:lineRule="auto"/>
        <w:rPr>
          <w:rFonts w:ascii="Verdana" w:hAnsi="Verdana"/>
          <w:spacing w:val="-1"/>
          <w:sz w:val="22"/>
          <w:szCs w:val="22"/>
        </w:rPr>
      </w:pPr>
      <w:r w:rsidRPr="00C35C2D">
        <w:rPr>
          <w:rFonts w:ascii="Verdana" w:hAnsi="Verdana"/>
          <w:sz w:val="22"/>
          <w:szCs w:val="22"/>
        </w:rPr>
        <w:t xml:space="preserve">Q1: </w:t>
      </w:r>
      <w:r w:rsidR="00C35C2D" w:rsidRPr="00C35C2D">
        <w:rPr>
          <w:rFonts w:ascii="Verdana" w:hAnsi="Verdana"/>
          <w:spacing w:val="-2"/>
          <w:sz w:val="22"/>
          <w:szCs w:val="22"/>
        </w:rPr>
        <w:t>Please</w:t>
      </w:r>
      <w:r w:rsidR="00C35C2D" w:rsidRPr="00C35C2D">
        <w:rPr>
          <w:rFonts w:ascii="Verdana" w:hAnsi="Verdana"/>
          <w:spacing w:val="25"/>
          <w:sz w:val="22"/>
          <w:szCs w:val="22"/>
        </w:rPr>
        <w:t xml:space="preserve"> </w:t>
      </w:r>
      <w:r w:rsidR="00C35C2D" w:rsidRPr="00C35C2D">
        <w:rPr>
          <w:rFonts w:ascii="Verdana" w:hAnsi="Verdana"/>
          <w:spacing w:val="-1"/>
          <w:sz w:val="22"/>
          <w:szCs w:val="22"/>
        </w:rPr>
        <w:t>indicate</w:t>
      </w:r>
      <w:r w:rsidR="00C35C2D" w:rsidRPr="00C35C2D">
        <w:rPr>
          <w:rFonts w:ascii="Verdana" w:hAnsi="Verdana"/>
          <w:spacing w:val="26"/>
          <w:sz w:val="22"/>
          <w:szCs w:val="22"/>
        </w:rPr>
        <w:t xml:space="preserve"> </w:t>
      </w:r>
      <w:r w:rsidR="00C35C2D" w:rsidRPr="00C35C2D">
        <w:rPr>
          <w:rFonts w:ascii="Verdana" w:hAnsi="Verdana"/>
          <w:spacing w:val="-1"/>
          <w:sz w:val="22"/>
          <w:szCs w:val="22"/>
        </w:rPr>
        <w:t>the</w:t>
      </w:r>
      <w:r w:rsidR="00C35C2D" w:rsidRPr="00C35C2D">
        <w:rPr>
          <w:rFonts w:ascii="Verdana" w:hAnsi="Verdana"/>
          <w:spacing w:val="25"/>
          <w:sz w:val="22"/>
          <w:szCs w:val="22"/>
        </w:rPr>
        <w:t xml:space="preserve"> </w:t>
      </w:r>
      <w:r w:rsidR="00C35C2D" w:rsidRPr="00C35C2D">
        <w:rPr>
          <w:rFonts w:ascii="Verdana" w:hAnsi="Verdana"/>
          <w:spacing w:val="-1"/>
          <w:sz w:val="22"/>
          <w:szCs w:val="22"/>
        </w:rPr>
        <w:t>nam</w:t>
      </w:r>
      <w:r w:rsidR="00A12364">
        <w:rPr>
          <w:rFonts w:ascii="Verdana" w:hAnsi="Verdana"/>
          <w:spacing w:val="-1"/>
          <w:sz w:val="22"/>
          <w:szCs w:val="22"/>
        </w:rPr>
        <w:t xml:space="preserve">e and participant code (6-character code assigned by the NSA) </w:t>
      </w:r>
      <w:r w:rsidR="00C35C2D" w:rsidRPr="00C35C2D">
        <w:rPr>
          <w:rFonts w:ascii="Verdana" w:hAnsi="Verdana"/>
          <w:sz w:val="22"/>
          <w:szCs w:val="22"/>
        </w:rPr>
        <w:t>of</w:t>
      </w:r>
      <w:r w:rsidR="00C35C2D" w:rsidRPr="00C35C2D">
        <w:rPr>
          <w:rFonts w:ascii="Verdana" w:hAnsi="Verdana"/>
          <w:spacing w:val="24"/>
          <w:sz w:val="22"/>
          <w:szCs w:val="22"/>
        </w:rPr>
        <w:t xml:space="preserve"> </w:t>
      </w:r>
      <w:r w:rsidR="00C35C2D" w:rsidRPr="00C35C2D">
        <w:rPr>
          <w:rFonts w:ascii="Verdana" w:hAnsi="Verdana"/>
          <w:spacing w:val="-1"/>
          <w:sz w:val="22"/>
          <w:szCs w:val="22"/>
        </w:rPr>
        <w:t>the</w:t>
      </w:r>
      <w:r w:rsidR="00C35C2D" w:rsidRPr="00C35C2D">
        <w:rPr>
          <w:rFonts w:ascii="Verdana" w:hAnsi="Verdana"/>
          <w:spacing w:val="26"/>
          <w:sz w:val="22"/>
          <w:szCs w:val="22"/>
        </w:rPr>
        <w:t xml:space="preserve"> </w:t>
      </w:r>
      <w:r w:rsidR="00A12364">
        <w:rPr>
          <w:rFonts w:ascii="Verdana" w:hAnsi="Verdana"/>
          <w:spacing w:val="-2"/>
          <w:sz w:val="22"/>
          <w:szCs w:val="22"/>
        </w:rPr>
        <w:t>IORP</w:t>
      </w:r>
      <w:r w:rsidR="00C35C2D" w:rsidRPr="00C35C2D">
        <w:rPr>
          <w:rFonts w:ascii="Verdana" w:hAnsi="Verdana"/>
          <w:spacing w:val="24"/>
          <w:sz w:val="22"/>
          <w:szCs w:val="22"/>
        </w:rPr>
        <w:t xml:space="preserve"> </w:t>
      </w:r>
      <w:r w:rsidR="00C35C2D" w:rsidRPr="00C35C2D">
        <w:rPr>
          <w:rFonts w:ascii="Verdana" w:hAnsi="Verdana"/>
          <w:spacing w:val="-1"/>
          <w:sz w:val="22"/>
          <w:szCs w:val="22"/>
        </w:rPr>
        <w:t>for</w:t>
      </w:r>
      <w:r w:rsidR="00C35C2D" w:rsidRPr="00C35C2D">
        <w:rPr>
          <w:rFonts w:ascii="Verdana" w:hAnsi="Verdana"/>
          <w:spacing w:val="25"/>
          <w:sz w:val="22"/>
          <w:szCs w:val="22"/>
        </w:rPr>
        <w:t xml:space="preserve"> </w:t>
      </w:r>
      <w:r w:rsidR="00C35C2D" w:rsidRPr="00C35C2D">
        <w:rPr>
          <w:rFonts w:ascii="Verdana" w:hAnsi="Verdana"/>
          <w:spacing w:val="-2"/>
          <w:sz w:val="22"/>
          <w:szCs w:val="22"/>
        </w:rPr>
        <w:t>which</w:t>
      </w:r>
      <w:r w:rsidR="00C35C2D" w:rsidRPr="00C35C2D">
        <w:rPr>
          <w:rFonts w:ascii="Verdana" w:hAnsi="Verdana"/>
          <w:spacing w:val="25"/>
          <w:sz w:val="22"/>
          <w:szCs w:val="22"/>
        </w:rPr>
        <w:t xml:space="preserve"> </w:t>
      </w:r>
      <w:r w:rsidR="00C35C2D" w:rsidRPr="00C35C2D">
        <w:rPr>
          <w:rFonts w:ascii="Verdana" w:hAnsi="Verdana"/>
          <w:spacing w:val="-1"/>
          <w:sz w:val="22"/>
          <w:szCs w:val="22"/>
        </w:rPr>
        <w:t>you</w:t>
      </w:r>
      <w:r w:rsidR="00C35C2D" w:rsidRPr="00C35C2D">
        <w:rPr>
          <w:rFonts w:ascii="Verdana" w:hAnsi="Verdana"/>
          <w:spacing w:val="24"/>
          <w:sz w:val="22"/>
          <w:szCs w:val="22"/>
        </w:rPr>
        <w:t xml:space="preserve"> </w:t>
      </w:r>
      <w:r w:rsidR="00C35C2D" w:rsidRPr="00C35C2D">
        <w:rPr>
          <w:rFonts w:ascii="Verdana" w:hAnsi="Verdana"/>
          <w:spacing w:val="-1"/>
          <w:sz w:val="22"/>
          <w:szCs w:val="22"/>
        </w:rPr>
        <w:t>are</w:t>
      </w:r>
      <w:r w:rsidR="00C35C2D" w:rsidRPr="00C35C2D">
        <w:rPr>
          <w:rFonts w:ascii="Verdana" w:hAnsi="Verdana"/>
          <w:spacing w:val="24"/>
          <w:sz w:val="22"/>
          <w:szCs w:val="22"/>
        </w:rPr>
        <w:t xml:space="preserve"> </w:t>
      </w:r>
      <w:r w:rsidR="00C35C2D" w:rsidRPr="00C35C2D">
        <w:rPr>
          <w:rFonts w:ascii="Verdana" w:hAnsi="Verdana"/>
          <w:spacing w:val="-1"/>
          <w:sz w:val="22"/>
          <w:szCs w:val="22"/>
        </w:rPr>
        <w:t>completing</w:t>
      </w:r>
      <w:r w:rsidR="00C35C2D" w:rsidRPr="00C35C2D">
        <w:rPr>
          <w:rFonts w:ascii="Verdana" w:hAnsi="Verdana"/>
          <w:spacing w:val="24"/>
          <w:sz w:val="22"/>
          <w:szCs w:val="22"/>
        </w:rPr>
        <w:t xml:space="preserve"> </w:t>
      </w:r>
      <w:r w:rsidR="00C35C2D" w:rsidRPr="00C35C2D">
        <w:rPr>
          <w:rFonts w:ascii="Verdana" w:hAnsi="Verdana"/>
          <w:spacing w:val="-1"/>
          <w:sz w:val="22"/>
          <w:szCs w:val="22"/>
        </w:rPr>
        <w:t>the</w:t>
      </w:r>
      <w:r w:rsidR="00C35C2D" w:rsidRPr="00C35C2D">
        <w:rPr>
          <w:rFonts w:ascii="Verdana" w:hAnsi="Verdana"/>
          <w:spacing w:val="55"/>
          <w:sz w:val="22"/>
          <w:szCs w:val="22"/>
        </w:rPr>
        <w:t xml:space="preserve"> </w:t>
      </w:r>
      <w:r w:rsidR="00C35C2D" w:rsidRPr="00C35C2D">
        <w:rPr>
          <w:rFonts w:ascii="Verdana" w:hAnsi="Verdana"/>
          <w:spacing w:val="-1"/>
          <w:sz w:val="22"/>
          <w:szCs w:val="22"/>
        </w:rPr>
        <w:t>exercise</w:t>
      </w:r>
      <w:r w:rsidR="008035F7">
        <w:rPr>
          <w:rFonts w:ascii="Verdana" w:hAnsi="Verdana"/>
          <w:spacing w:val="-1"/>
          <w:sz w:val="22"/>
          <w:szCs w:val="22"/>
        </w:rPr>
        <w:t>/</w:t>
      </w:r>
      <w:r w:rsidR="00C35C2D" w:rsidRPr="00C35C2D">
        <w:rPr>
          <w:rFonts w:ascii="Verdana" w:hAnsi="Verdana"/>
          <w:spacing w:val="-1"/>
          <w:sz w:val="22"/>
          <w:szCs w:val="22"/>
        </w:rPr>
        <w:t>questionnaire.</w:t>
      </w:r>
    </w:p>
    <w:p w:rsidR="00A12364" w:rsidRPr="00C35C2D" w:rsidRDefault="00A12364" w:rsidP="00EC376E">
      <w:pPr>
        <w:shd w:val="clear" w:color="auto" w:fill="FFFFFF"/>
        <w:tabs>
          <w:tab w:val="left" w:pos="794"/>
          <w:tab w:val="left" w:pos="1134"/>
          <w:tab w:val="left" w:pos="2835"/>
        </w:tabs>
        <w:spacing w:after="120" w:line="288" w:lineRule="auto"/>
        <w:rPr>
          <w:rFonts w:ascii="Verdana" w:hAnsi="Verdana"/>
          <w:sz w:val="22"/>
          <w:szCs w:val="22"/>
        </w:rPr>
      </w:pPr>
      <w:r>
        <w:rPr>
          <w:rFonts w:ascii="Verdana" w:hAnsi="Verdana"/>
          <w:spacing w:val="-1"/>
          <w:sz w:val="22"/>
          <w:szCs w:val="22"/>
        </w:rPr>
        <w:t>Name of the IORP:</w:t>
      </w:r>
    </w:p>
    <w:p w:rsidR="00915787" w:rsidRPr="005A76DA" w:rsidRDefault="00915787" w:rsidP="00915787">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w:t>
      </w:r>
      <w:r w:rsidR="00EC376E">
        <w:rPr>
          <w:rFonts w:ascii="Verdana" w:hAnsi="Verdana"/>
          <w:sz w:val="12"/>
          <w:szCs w:val="12"/>
          <w:lang w:val="it-IT"/>
        </w:rPr>
        <w:t>S1</w:t>
      </w:r>
      <w:r>
        <w:rPr>
          <w:rFonts w:ascii="Verdana" w:hAnsi="Verdana"/>
          <w:sz w:val="12"/>
          <w:szCs w:val="12"/>
          <w:lang w:val="it-IT"/>
        </w:rPr>
        <w:t>-Q1</w:t>
      </w:r>
      <w:r w:rsidR="00A12364">
        <w:rPr>
          <w:rFonts w:ascii="Verdana" w:hAnsi="Verdana"/>
          <w:sz w:val="12"/>
          <w:szCs w:val="12"/>
          <w:lang w:val="it-IT"/>
        </w:rPr>
        <w:t>-1</w:t>
      </w:r>
      <w:r w:rsidRPr="005A76DA">
        <w:rPr>
          <w:rFonts w:ascii="Verdana" w:hAnsi="Verdana"/>
          <w:sz w:val="12"/>
          <w:szCs w:val="12"/>
          <w:lang w:val="it-IT"/>
        </w:rPr>
        <w:t>&gt;</w:t>
      </w:r>
    </w:p>
    <w:p w:rsidR="00915787" w:rsidRPr="005A76DA" w:rsidRDefault="00915787" w:rsidP="00915787">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915787" w:rsidRDefault="00915787" w:rsidP="00915787">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w:t>
      </w:r>
      <w:r w:rsidR="00EC376E">
        <w:rPr>
          <w:rFonts w:ascii="Verdana" w:hAnsi="Verdana"/>
          <w:sz w:val="12"/>
          <w:szCs w:val="12"/>
        </w:rPr>
        <w:t>S1</w:t>
      </w:r>
      <w:r>
        <w:rPr>
          <w:rFonts w:ascii="Verdana" w:hAnsi="Verdana"/>
          <w:sz w:val="12"/>
          <w:szCs w:val="12"/>
        </w:rPr>
        <w:t>-Q1</w:t>
      </w:r>
      <w:r w:rsidR="00A12364">
        <w:rPr>
          <w:rFonts w:ascii="Verdana" w:hAnsi="Verdana"/>
          <w:sz w:val="12"/>
          <w:szCs w:val="12"/>
        </w:rPr>
        <w:t>-1</w:t>
      </w:r>
      <w:r w:rsidRPr="005A76DA">
        <w:rPr>
          <w:rFonts w:ascii="Verdana" w:hAnsi="Verdana"/>
          <w:sz w:val="12"/>
          <w:szCs w:val="12"/>
        </w:rPr>
        <w:t>&gt;</w:t>
      </w:r>
    </w:p>
    <w:p w:rsidR="00DA5F16" w:rsidRDefault="00DA5F16" w:rsidP="008035F7">
      <w:pPr>
        <w:shd w:val="clear" w:color="auto" w:fill="FFFFFF"/>
        <w:tabs>
          <w:tab w:val="left" w:pos="794"/>
          <w:tab w:val="left" w:pos="1134"/>
          <w:tab w:val="left" w:pos="2835"/>
        </w:tabs>
        <w:spacing w:after="120" w:line="288" w:lineRule="auto"/>
        <w:rPr>
          <w:rFonts w:ascii="Verdana" w:hAnsi="Verdana"/>
          <w:sz w:val="22"/>
          <w:szCs w:val="22"/>
        </w:rPr>
      </w:pPr>
    </w:p>
    <w:p w:rsidR="00A12364" w:rsidRPr="00C35C2D" w:rsidRDefault="00A12364" w:rsidP="00A12364">
      <w:pPr>
        <w:shd w:val="clear" w:color="auto" w:fill="FFFFFF"/>
        <w:tabs>
          <w:tab w:val="left" w:pos="794"/>
          <w:tab w:val="left" w:pos="1134"/>
          <w:tab w:val="left" w:pos="2835"/>
        </w:tabs>
        <w:spacing w:after="120" w:line="288" w:lineRule="auto"/>
        <w:rPr>
          <w:rFonts w:ascii="Verdana" w:hAnsi="Verdana"/>
          <w:sz w:val="22"/>
          <w:szCs w:val="22"/>
        </w:rPr>
      </w:pPr>
      <w:r>
        <w:rPr>
          <w:rFonts w:ascii="Verdana" w:hAnsi="Verdana"/>
          <w:spacing w:val="-1"/>
          <w:sz w:val="22"/>
          <w:szCs w:val="22"/>
        </w:rPr>
        <w:t>Participant code (6-character code assigned by the NSA) of the IORP:</w:t>
      </w:r>
    </w:p>
    <w:p w:rsidR="00A12364" w:rsidRPr="005A76DA" w:rsidRDefault="00A12364" w:rsidP="00A12364">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&lt;S1-Q1-2</w:t>
      </w:r>
      <w:r w:rsidRPr="005A76DA">
        <w:rPr>
          <w:rFonts w:ascii="Verdana" w:hAnsi="Verdana"/>
          <w:sz w:val="12"/>
          <w:szCs w:val="12"/>
          <w:lang w:val="it-IT"/>
        </w:rPr>
        <w:t>&gt;</w:t>
      </w:r>
    </w:p>
    <w:p w:rsidR="00A12364" w:rsidRPr="005A76DA" w:rsidRDefault="00A12364" w:rsidP="00A12364">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A12364" w:rsidRDefault="00A12364" w:rsidP="00A12364">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/S1-Q1-2</w:t>
      </w:r>
      <w:r w:rsidRPr="005A76DA">
        <w:rPr>
          <w:rFonts w:ascii="Verdana" w:hAnsi="Verdana"/>
          <w:sz w:val="12"/>
          <w:szCs w:val="12"/>
        </w:rPr>
        <w:t>&gt;</w:t>
      </w:r>
    </w:p>
    <w:p w:rsidR="00A12364" w:rsidRDefault="00A12364" w:rsidP="00A12364">
      <w:pPr>
        <w:rPr>
          <w:rFonts w:ascii="Verdana" w:hAnsi="Verdana"/>
          <w:sz w:val="22"/>
          <w:szCs w:val="22"/>
        </w:rPr>
      </w:pPr>
    </w:p>
    <w:p w:rsidR="008035F7" w:rsidRPr="00EC376E" w:rsidRDefault="008035F7" w:rsidP="008035F7">
      <w:pPr>
        <w:shd w:val="clear" w:color="auto" w:fill="FFFFFF"/>
        <w:tabs>
          <w:tab w:val="left" w:pos="794"/>
          <w:tab w:val="left" w:pos="1134"/>
          <w:tab w:val="left" w:pos="2835"/>
        </w:tabs>
        <w:spacing w:after="120" w:line="288" w:lineRule="auto"/>
        <w:rPr>
          <w:rFonts w:ascii="Verdana" w:hAnsi="Verdana"/>
          <w:b/>
          <w:sz w:val="28"/>
          <w:szCs w:val="28"/>
        </w:rPr>
      </w:pPr>
      <w:r w:rsidRPr="00EC376E">
        <w:rPr>
          <w:rFonts w:ascii="Verdana" w:hAnsi="Verdana"/>
          <w:b/>
          <w:sz w:val="28"/>
          <w:szCs w:val="28"/>
        </w:rPr>
        <w:t xml:space="preserve">Section </w:t>
      </w:r>
      <w:r w:rsidR="001A79D5">
        <w:rPr>
          <w:rFonts w:ascii="Verdana" w:hAnsi="Verdana"/>
          <w:b/>
          <w:sz w:val="28"/>
          <w:szCs w:val="28"/>
        </w:rPr>
        <w:t>6</w:t>
      </w:r>
      <w:r>
        <w:rPr>
          <w:rFonts w:ascii="Verdana" w:hAnsi="Verdana"/>
          <w:b/>
          <w:sz w:val="28"/>
          <w:szCs w:val="28"/>
        </w:rPr>
        <w:t xml:space="preserve"> – Impact o</w:t>
      </w:r>
      <w:r w:rsidR="008F2CDC">
        <w:rPr>
          <w:rFonts w:ascii="Verdana" w:hAnsi="Verdana"/>
          <w:b/>
          <w:sz w:val="28"/>
          <w:szCs w:val="28"/>
        </w:rPr>
        <w:t>n</w:t>
      </w:r>
      <w:r>
        <w:rPr>
          <w:rFonts w:ascii="Verdana" w:hAnsi="Verdana"/>
          <w:b/>
          <w:sz w:val="28"/>
          <w:szCs w:val="28"/>
        </w:rPr>
        <w:t xml:space="preserve"> investment behaviour</w:t>
      </w:r>
      <w:r w:rsidR="008F2CDC">
        <w:rPr>
          <w:rFonts w:ascii="Verdana" w:hAnsi="Verdana"/>
          <w:b/>
          <w:sz w:val="28"/>
          <w:szCs w:val="28"/>
        </w:rPr>
        <w:t xml:space="preserve"> and other potential actions</w:t>
      </w:r>
    </w:p>
    <w:p w:rsidR="007C36C4" w:rsidRPr="00906403" w:rsidRDefault="007C36C4" w:rsidP="007C36C4">
      <w:pPr>
        <w:rPr>
          <w:rFonts w:ascii="Verdana" w:hAnsi="Verdana"/>
          <w:sz w:val="22"/>
          <w:szCs w:val="22"/>
        </w:rPr>
      </w:pPr>
      <w:r>
        <w:rPr>
          <w:rFonts w:ascii="Verdana" w:hAnsi="Verdana"/>
          <w:sz w:val="22"/>
          <w:szCs w:val="22"/>
          <w:u w:val="single"/>
        </w:rPr>
        <w:t>A</w:t>
      </w:r>
      <w:r w:rsidRPr="00906403">
        <w:rPr>
          <w:rFonts w:ascii="Verdana" w:hAnsi="Verdana"/>
          <w:sz w:val="22"/>
          <w:szCs w:val="22"/>
          <w:u w:val="single"/>
        </w:rPr>
        <w:t xml:space="preserve">. </w:t>
      </w:r>
      <w:r>
        <w:rPr>
          <w:rFonts w:ascii="Verdana" w:hAnsi="Verdana"/>
          <w:sz w:val="22"/>
          <w:szCs w:val="22"/>
          <w:u w:val="single"/>
        </w:rPr>
        <w:t>Plan member choice and responsibility for asset allocation</w:t>
      </w:r>
    </w:p>
    <w:p w:rsidR="008035F7" w:rsidRDefault="008035F7" w:rsidP="008035F7">
      <w:pPr>
        <w:shd w:val="clear" w:color="auto" w:fill="FFFFFF"/>
        <w:tabs>
          <w:tab w:val="left" w:pos="794"/>
          <w:tab w:val="left" w:pos="1134"/>
          <w:tab w:val="left" w:pos="2835"/>
        </w:tabs>
        <w:spacing w:after="120" w:line="288" w:lineRule="auto"/>
        <w:rPr>
          <w:rFonts w:ascii="Verdana" w:hAnsi="Verdana"/>
          <w:sz w:val="22"/>
          <w:szCs w:val="22"/>
        </w:rPr>
      </w:pPr>
    </w:p>
    <w:p w:rsidR="008035F7" w:rsidRPr="00C35C2D" w:rsidRDefault="008035F7" w:rsidP="008035F7">
      <w:pPr>
        <w:shd w:val="clear" w:color="auto" w:fill="FFFFFF"/>
        <w:tabs>
          <w:tab w:val="left" w:pos="794"/>
          <w:tab w:val="left" w:pos="1134"/>
          <w:tab w:val="left" w:pos="2835"/>
        </w:tabs>
        <w:spacing w:after="120" w:line="288" w:lineRule="auto"/>
        <w:rPr>
          <w:rFonts w:ascii="Verdana" w:hAnsi="Verdana"/>
          <w:sz w:val="22"/>
          <w:szCs w:val="22"/>
        </w:rPr>
      </w:pPr>
      <w:r w:rsidRPr="008B6783">
        <w:rPr>
          <w:rFonts w:ascii="Verdana" w:hAnsi="Verdana"/>
          <w:sz w:val="22"/>
          <w:szCs w:val="22"/>
        </w:rPr>
        <w:t>Q</w:t>
      </w:r>
      <w:r>
        <w:rPr>
          <w:rFonts w:ascii="Verdana" w:hAnsi="Verdana"/>
          <w:sz w:val="22"/>
          <w:szCs w:val="22"/>
        </w:rPr>
        <w:t>1</w:t>
      </w:r>
      <w:r w:rsidR="008F2CDC">
        <w:rPr>
          <w:rFonts w:ascii="Verdana" w:hAnsi="Verdana"/>
          <w:sz w:val="22"/>
          <w:szCs w:val="22"/>
        </w:rPr>
        <w:t>7</w:t>
      </w:r>
      <w:r w:rsidRPr="008B6783">
        <w:rPr>
          <w:rFonts w:ascii="Verdana" w:hAnsi="Verdana"/>
          <w:sz w:val="22"/>
          <w:szCs w:val="22"/>
        </w:rPr>
        <w:t xml:space="preserve">: </w:t>
      </w:r>
      <w:r>
        <w:rPr>
          <w:rFonts w:ascii="Verdana" w:hAnsi="Verdana"/>
          <w:sz w:val="22"/>
          <w:szCs w:val="22"/>
        </w:rPr>
        <w:t>[</w:t>
      </w:r>
      <w:proofErr w:type="gramStart"/>
      <w:r>
        <w:rPr>
          <w:rFonts w:ascii="Verdana" w:hAnsi="Verdana"/>
          <w:sz w:val="22"/>
          <w:szCs w:val="22"/>
        </w:rPr>
        <w:t>..]</w:t>
      </w:r>
      <w:proofErr w:type="gramEnd"/>
      <w:r>
        <w:rPr>
          <w:rFonts w:ascii="Verdana" w:hAnsi="Verdana"/>
          <w:sz w:val="22"/>
          <w:szCs w:val="22"/>
        </w:rPr>
        <w:t xml:space="preserve"> If </w:t>
      </w:r>
      <w:r w:rsidR="007C36C4">
        <w:rPr>
          <w:rFonts w:ascii="Verdana" w:hAnsi="Verdana"/>
          <w:sz w:val="22"/>
          <w:szCs w:val="22"/>
        </w:rPr>
        <w:t>“</w:t>
      </w:r>
      <w:r>
        <w:rPr>
          <w:rFonts w:ascii="Verdana" w:hAnsi="Verdana"/>
          <w:sz w:val="22"/>
          <w:szCs w:val="22"/>
        </w:rPr>
        <w:t>other</w:t>
      </w:r>
      <w:r w:rsidR="007C36C4">
        <w:rPr>
          <w:rFonts w:ascii="Verdana" w:hAnsi="Verdana"/>
          <w:sz w:val="22"/>
          <w:szCs w:val="22"/>
        </w:rPr>
        <w:t>”</w:t>
      </w:r>
      <w:r>
        <w:rPr>
          <w:rFonts w:ascii="Verdana" w:hAnsi="Verdana"/>
          <w:sz w:val="22"/>
          <w:szCs w:val="22"/>
        </w:rPr>
        <w:t>, p</w:t>
      </w:r>
      <w:r w:rsidRPr="00C35C2D">
        <w:rPr>
          <w:rFonts w:ascii="Verdana" w:hAnsi="Verdana"/>
          <w:spacing w:val="-2"/>
          <w:sz w:val="22"/>
          <w:szCs w:val="22"/>
        </w:rPr>
        <w:t>lease</w:t>
      </w:r>
      <w:r>
        <w:rPr>
          <w:rFonts w:ascii="Verdana" w:hAnsi="Verdana"/>
          <w:spacing w:val="-2"/>
          <w:sz w:val="22"/>
          <w:szCs w:val="22"/>
        </w:rPr>
        <w:t xml:space="preserve"> specify.</w:t>
      </w:r>
      <w:r w:rsidRPr="00C35C2D">
        <w:rPr>
          <w:rFonts w:ascii="Verdana" w:hAnsi="Verdana"/>
          <w:spacing w:val="-2"/>
          <w:sz w:val="22"/>
          <w:szCs w:val="22"/>
        </w:rPr>
        <w:t xml:space="preserve"> </w:t>
      </w:r>
    </w:p>
    <w:p w:rsidR="008035F7" w:rsidRPr="005A76DA" w:rsidRDefault="008035F7" w:rsidP="008035F7">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w:t>
      </w:r>
      <w:r w:rsidR="001A79D5">
        <w:rPr>
          <w:rFonts w:ascii="Verdana" w:hAnsi="Verdana"/>
          <w:sz w:val="12"/>
          <w:szCs w:val="12"/>
          <w:lang w:val="it-IT"/>
        </w:rPr>
        <w:t>6</w:t>
      </w:r>
      <w:r w:rsidR="007C36C4">
        <w:rPr>
          <w:rFonts w:ascii="Verdana" w:hAnsi="Verdana"/>
          <w:sz w:val="12"/>
          <w:szCs w:val="12"/>
          <w:lang w:val="it-IT"/>
        </w:rPr>
        <w:t>A</w:t>
      </w:r>
      <w:r>
        <w:rPr>
          <w:rFonts w:ascii="Verdana" w:hAnsi="Verdana"/>
          <w:sz w:val="12"/>
          <w:szCs w:val="12"/>
          <w:lang w:val="it-IT"/>
        </w:rPr>
        <w:t>-Q</w:t>
      </w:r>
      <w:r w:rsidR="007C36C4">
        <w:rPr>
          <w:rFonts w:ascii="Verdana" w:hAnsi="Verdana"/>
          <w:sz w:val="12"/>
          <w:szCs w:val="12"/>
          <w:lang w:val="it-IT"/>
        </w:rPr>
        <w:t>1</w:t>
      </w:r>
      <w:r w:rsidR="008F2CDC">
        <w:rPr>
          <w:rFonts w:ascii="Verdana" w:hAnsi="Verdana"/>
          <w:sz w:val="12"/>
          <w:szCs w:val="12"/>
          <w:lang w:val="it-IT"/>
        </w:rPr>
        <w:t>7</w:t>
      </w:r>
      <w:r w:rsidRPr="005A76DA">
        <w:rPr>
          <w:rFonts w:ascii="Verdana" w:hAnsi="Verdana"/>
          <w:sz w:val="12"/>
          <w:szCs w:val="12"/>
          <w:lang w:val="it-IT"/>
        </w:rPr>
        <w:t>&gt;</w:t>
      </w:r>
    </w:p>
    <w:p w:rsidR="008035F7" w:rsidRPr="005A76DA" w:rsidRDefault="008035F7" w:rsidP="008035F7">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8035F7" w:rsidRDefault="008035F7" w:rsidP="008035F7">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w:t>
      </w:r>
      <w:r w:rsidR="001A79D5">
        <w:rPr>
          <w:rFonts w:ascii="Verdana" w:hAnsi="Verdana"/>
          <w:sz w:val="12"/>
          <w:szCs w:val="12"/>
        </w:rPr>
        <w:t>6</w:t>
      </w:r>
      <w:r w:rsidR="007C36C4">
        <w:rPr>
          <w:rFonts w:ascii="Verdana" w:hAnsi="Verdana"/>
          <w:sz w:val="12"/>
          <w:szCs w:val="12"/>
        </w:rPr>
        <w:t>A</w:t>
      </w:r>
      <w:r>
        <w:rPr>
          <w:rFonts w:ascii="Verdana" w:hAnsi="Verdana"/>
          <w:sz w:val="12"/>
          <w:szCs w:val="12"/>
        </w:rPr>
        <w:t>-Q</w:t>
      </w:r>
      <w:r w:rsidR="007C36C4">
        <w:rPr>
          <w:rFonts w:ascii="Verdana" w:hAnsi="Verdana"/>
          <w:sz w:val="12"/>
          <w:szCs w:val="12"/>
        </w:rPr>
        <w:t>1</w:t>
      </w:r>
      <w:r w:rsidR="008F2CDC">
        <w:rPr>
          <w:rFonts w:ascii="Verdana" w:hAnsi="Verdana"/>
          <w:sz w:val="12"/>
          <w:szCs w:val="12"/>
        </w:rPr>
        <w:t>7</w:t>
      </w:r>
      <w:r w:rsidRPr="005A76DA">
        <w:rPr>
          <w:rFonts w:ascii="Verdana" w:hAnsi="Verdana"/>
          <w:sz w:val="12"/>
          <w:szCs w:val="12"/>
        </w:rPr>
        <w:t>&gt;</w:t>
      </w:r>
    </w:p>
    <w:p w:rsidR="008035F7" w:rsidRDefault="008035F7" w:rsidP="008035F7">
      <w:pPr>
        <w:rPr>
          <w:rFonts w:ascii="Verdana" w:hAnsi="Verdana"/>
          <w:sz w:val="22"/>
          <w:szCs w:val="22"/>
          <w:u w:val="single"/>
        </w:rPr>
      </w:pPr>
    </w:p>
    <w:p w:rsidR="008035F7" w:rsidRPr="00327C42" w:rsidRDefault="008035F7" w:rsidP="008035F7">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Pr>
          <w:rFonts w:ascii="Verdana" w:hAnsi="Verdana"/>
          <w:sz w:val="22"/>
          <w:szCs w:val="22"/>
        </w:rPr>
        <w:t>1</w:t>
      </w:r>
      <w:r w:rsidR="008F2CDC">
        <w:rPr>
          <w:rFonts w:ascii="Verdana" w:hAnsi="Verdana"/>
          <w:sz w:val="22"/>
          <w:szCs w:val="22"/>
        </w:rPr>
        <w:t>8</w:t>
      </w:r>
      <w:r w:rsidRPr="00327C42">
        <w:rPr>
          <w:rFonts w:ascii="Verdana" w:hAnsi="Verdana"/>
          <w:sz w:val="22"/>
          <w:szCs w:val="22"/>
        </w:rPr>
        <w:t xml:space="preserve">: </w:t>
      </w:r>
      <w:r w:rsidR="007C36C4">
        <w:rPr>
          <w:rFonts w:ascii="Verdana" w:hAnsi="Verdana"/>
          <w:sz w:val="22"/>
          <w:szCs w:val="22"/>
        </w:rPr>
        <w:t>[</w:t>
      </w:r>
      <w:proofErr w:type="gramStart"/>
      <w:r w:rsidR="007C36C4">
        <w:rPr>
          <w:rFonts w:ascii="Verdana" w:hAnsi="Verdana"/>
          <w:sz w:val="22"/>
          <w:szCs w:val="22"/>
        </w:rPr>
        <w:t>..]</w:t>
      </w:r>
      <w:proofErr w:type="gramEnd"/>
      <w:r w:rsidR="007C36C4">
        <w:rPr>
          <w:rFonts w:ascii="Verdana" w:hAnsi="Verdana"/>
          <w:sz w:val="22"/>
          <w:szCs w:val="22"/>
        </w:rPr>
        <w:t xml:space="preserve"> </w:t>
      </w:r>
      <w:r w:rsidRPr="00327C42">
        <w:rPr>
          <w:rFonts w:ascii="Verdana" w:hAnsi="Verdana"/>
          <w:sz w:val="22"/>
          <w:szCs w:val="22"/>
        </w:rPr>
        <w:t xml:space="preserve">If </w:t>
      </w:r>
      <w:r w:rsidR="007C36C4">
        <w:rPr>
          <w:rFonts w:ascii="Verdana" w:hAnsi="Verdana"/>
          <w:sz w:val="22"/>
          <w:szCs w:val="22"/>
        </w:rPr>
        <w:t>“other”</w:t>
      </w:r>
      <w:r>
        <w:rPr>
          <w:rFonts w:ascii="Verdana" w:hAnsi="Verdana"/>
          <w:sz w:val="22"/>
          <w:szCs w:val="22"/>
        </w:rPr>
        <w:t xml:space="preserve">, please </w:t>
      </w:r>
      <w:r w:rsidR="007C36C4">
        <w:rPr>
          <w:rFonts w:ascii="Verdana" w:hAnsi="Verdana"/>
          <w:sz w:val="22"/>
          <w:szCs w:val="22"/>
        </w:rPr>
        <w:t>specify</w:t>
      </w:r>
      <w:r>
        <w:rPr>
          <w:rFonts w:ascii="Verdana" w:hAnsi="Verdana"/>
          <w:sz w:val="22"/>
          <w:szCs w:val="22"/>
        </w:rPr>
        <w:t>.</w:t>
      </w:r>
    </w:p>
    <w:p w:rsidR="008035F7" w:rsidRPr="005A76DA" w:rsidRDefault="008035F7" w:rsidP="008035F7">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w:t>
      </w:r>
      <w:r w:rsidR="001A79D5">
        <w:rPr>
          <w:rFonts w:ascii="Verdana" w:hAnsi="Verdana"/>
          <w:sz w:val="12"/>
          <w:szCs w:val="12"/>
          <w:lang w:val="it-IT"/>
        </w:rPr>
        <w:t>6</w:t>
      </w:r>
      <w:r w:rsidR="007C36C4">
        <w:rPr>
          <w:rFonts w:ascii="Verdana" w:hAnsi="Verdana"/>
          <w:sz w:val="12"/>
          <w:szCs w:val="12"/>
          <w:lang w:val="it-IT"/>
        </w:rPr>
        <w:t>A</w:t>
      </w:r>
      <w:r>
        <w:rPr>
          <w:rFonts w:ascii="Verdana" w:hAnsi="Verdana"/>
          <w:sz w:val="12"/>
          <w:szCs w:val="12"/>
          <w:lang w:val="it-IT"/>
        </w:rPr>
        <w:t>-Q1</w:t>
      </w:r>
      <w:r w:rsidR="008F2CDC">
        <w:rPr>
          <w:rFonts w:ascii="Verdana" w:hAnsi="Verdana"/>
          <w:sz w:val="12"/>
          <w:szCs w:val="12"/>
          <w:lang w:val="it-IT"/>
        </w:rPr>
        <w:t>8</w:t>
      </w:r>
      <w:r w:rsidRPr="005A76DA">
        <w:rPr>
          <w:rFonts w:ascii="Verdana" w:hAnsi="Verdana"/>
          <w:sz w:val="12"/>
          <w:szCs w:val="12"/>
          <w:lang w:val="it-IT"/>
        </w:rPr>
        <w:t>&gt;</w:t>
      </w:r>
    </w:p>
    <w:p w:rsidR="008035F7" w:rsidRPr="005A76DA" w:rsidRDefault="008035F7" w:rsidP="008035F7">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8035F7" w:rsidRDefault="008035F7" w:rsidP="008035F7">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w:t>
      </w:r>
      <w:r w:rsidR="001A79D5">
        <w:rPr>
          <w:rFonts w:ascii="Verdana" w:hAnsi="Verdana"/>
          <w:sz w:val="12"/>
          <w:szCs w:val="12"/>
        </w:rPr>
        <w:t>6</w:t>
      </w:r>
      <w:r w:rsidR="007C36C4">
        <w:rPr>
          <w:rFonts w:ascii="Verdana" w:hAnsi="Verdana"/>
          <w:sz w:val="12"/>
          <w:szCs w:val="12"/>
        </w:rPr>
        <w:t>A</w:t>
      </w:r>
      <w:r>
        <w:rPr>
          <w:rFonts w:ascii="Verdana" w:hAnsi="Verdana"/>
          <w:sz w:val="12"/>
          <w:szCs w:val="12"/>
        </w:rPr>
        <w:t>-Q1</w:t>
      </w:r>
      <w:r w:rsidR="008F2CDC">
        <w:rPr>
          <w:rFonts w:ascii="Verdana" w:hAnsi="Verdana"/>
          <w:sz w:val="12"/>
          <w:szCs w:val="12"/>
        </w:rPr>
        <w:t>8</w:t>
      </w:r>
      <w:r w:rsidRPr="005A76DA">
        <w:rPr>
          <w:rFonts w:ascii="Verdana" w:hAnsi="Verdana"/>
          <w:sz w:val="12"/>
          <w:szCs w:val="12"/>
        </w:rPr>
        <w:t>&gt;</w:t>
      </w:r>
    </w:p>
    <w:p w:rsidR="008035F7" w:rsidRDefault="008035F7" w:rsidP="008035F7">
      <w:pPr>
        <w:rPr>
          <w:rFonts w:ascii="Verdana" w:hAnsi="Verdana"/>
          <w:sz w:val="22"/>
          <w:szCs w:val="22"/>
          <w:u w:val="single"/>
        </w:rPr>
      </w:pPr>
    </w:p>
    <w:p w:rsidR="00915787" w:rsidRPr="00906403" w:rsidRDefault="007C36C4" w:rsidP="00915787">
      <w:pPr>
        <w:rPr>
          <w:rFonts w:ascii="Verdana" w:hAnsi="Verdana"/>
          <w:sz w:val="22"/>
          <w:szCs w:val="22"/>
        </w:rPr>
      </w:pPr>
      <w:r>
        <w:rPr>
          <w:rFonts w:ascii="Verdana" w:hAnsi="Verdana"/>
          <w:sz w:val="22"/>
          <w:szCs w:val="22"/>
          <w:u w:val="single"/>
        </w:rPr>
        <w:t>B</w:t>
      </w:r>
      <w:r w:rsidR="00915787" w:rsidRPr="00906403">
        <w:rPr>
          <w:rFonts w:ascii="Verdana" w:hAnsi="Verdana"/>
          <w:sz w:val="22"/>
          <w:szCs w:val="22"/>
          <w:u w:val="single"/>
        </w:rPr>
        <w:t xml:space="preserve">. </w:t>
      </w:r>
      <w:r>
        <w:rPr>
          <w:rFonts w:ascii="Verdana" w:hAnsi="Verdana"/>
          <w:sz w:val="22"/>
          <w:szCs w:val="22"/>
          <w:u w:val="single"/>
        </w:rPr>
        <w:t>Short-term effects of the adverse scenario</w:t>
      </w:r>
    </w:p>
    <w:p w:rsidR="00915787" w:rsidRDefault="00915787" w:rsidP="00AE04A3"/>
    <w:p w:rsidR="00AE04A3" w:rsidRPr="00327C42" w:rsidRDefault="00AE04A3" w:rsidP="00AE04A3">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sidR="007C36C4">
        <w:rPr>
          <w:rFonts w:ascii="Verdana" w:hAnsi="Verdana"/>
          <w:sz w:val="22"/>
          <w:szCs w:val="22"/>
        </w:rPr>
        <w:t>1</w:t>
      </w:r>
      <w:r w:rsidR="008F2CDC">
        <w:rPr>
          <w:rFonts w:ascii="Verdana" w:hAnsi="Verdana"/>
          <w:sz w:val="22"/>
          <w:szCs w:val="22"/>
        </w:rPr>
        <w:t>9</w:t>
      </w:r>
      <w:r w:rsidR="007C36C4">
        <w:rPr>
          <w:rFonts w:ascii="Verdana" w:hAnsi="Verdana"/>
          <w:sz w:val="22"/>
          <w:szCs w:val="22"/>
        </w:rPr>
        <w:t>.</w:t>
      </w:r>
      <w:r w:rsidR="000307C5">
        <w:rPr>
          <w:rFonts w:ascii="Verdana" w:hAnsi="Verdana"/>
          <w:sz w:val="22"/>
          <w:szCs w:val="22"/>
        </w:rPr>
        <w:t>1</w:t>
      </w:r>
      <w:r w:rsidRPr="00327C42">
        <w:rPr>
          <w:rFonts w:ascii="Verdana" w:hAnsi="Verdana"/>
          <w:sz w:val="22"/>
          <w:szCs w:val="22"/>
        </w:rPr>
        <w:t xml:space="preserve">: </w:t>
      </w:r>
      <w:r w:rsidR="007C36C4">
        <w:rPr>
          <w:rFonts w:ascii="Verdana" w:hAnsi="Verdana"/>
          <w:sz w:val="22"/>
          <w:szCs w:val="22"/>
        </w:rPr>
        <w:t>[</w:t>
      </w:r>
      <w:proofErr w:type="gramStart"/>
      <w:r w:rsidR="007C36C4">
        <w:rPr>
          <w:rFonts w:ascii="Verdana" w:hAnsi="Verdana"/>
          <w:sz w:val="22"/>
          <w:szCs w:val="22"/>
        </w:rPr>
        <w:t>..]</w:t>
      </w:r>
      <w:proofErr w:type="gramEnd"/>
      <w:r w:rsidR="007C36C4">
        <w:rPr>
          <w:rFonts w:ascii="Verdana" w:hAnsi="Verdana"/>
          <w:sz w:val="22"/>
          <w:szCs w:val="22"/>
        </w:rPr>
        <w:t xml:space="preserve"> </w:t>
      </w:r>
      <w:r w:rsidR="00327C42" w:rsidRPr="00327C42">
        <w:rPr>
          <w:rFonts w:ascii="Verdana" w:hAnsi="Verdana"/>
          <w:spacing w:val="-2"/>
          <w:sz w:val="22"/>
          <w:szCs w:val="22"/>
        </w:rPr>
        <w:t>P</w:t>
      </w:r>
      <w:r w:rsidR="00327C42" w:rsidRPr="00327C42">
        <w:rPr>
          <w:rFonts w:ascii="Verdana" w:hAnsi="Verdana"/>
          <w:spacing w:val="-1"/>
          <w:sz w:val="22"/>
          <w:szCs w:val="22"/>
        </w:rPr>
        <w:t>lease</w:t>
      </w:r>
      <w:r w:rsidR="00327C42" w:rsidRPr="00327C42">
        <w:rPr>
          <w:rFonts w:ascii="Verdana" w:hAnsi="Verdana"/>
          <w:sz w:val="22"/>
          <w:szCs w:val="22"/>
        </w:rPr>
        <w:t xml:space="preserve"> </w:t>
      </w:r>
      <w:r w:rsidR="007C36C4">
        <w:rPr>
          <w:rFonts w:ascii="Verdana" w:hAnsi="Verdana"/>
          <w:sz w:val="22"/>
          <w:szCs w:val="22"/>
        </w:rPr>
        <w:t xml:space="preserve">specify </w:t>
      </w:r>
      <w:r w:rsidR="000307C5">
        <w:rPr>
          <w:rFonts w:ascii="Verdana" w:hAnsi="Verdana"/>
          <w:sz w:val="22"/>
          <w:szCs w:val="22"/>
        </w:rPr>
        <w:t xml:space="preserve">“residual investment funds” and/or </w:t>
      </w:r>
      <w:r w:rsidR="007C36C4">
        <w:rPr>
          <w:rFonts w:ascii="Verdana" w:hAnsi="Verdana"/>
          <w:sz w:val="22"/>
          <w:szCs w:val="22"/>
        </w:rPr>
        <w:t>“other investments” if you selected “+” or “-</w:t>
      </w:r>
      <w:r w:rsidR="00681D10">
        <w:rPr>
          <w:rFonts w:ascii="Verdana" w:hAnsi="Verdana"/>
          <w:sz w:val="22"/>
          <w:szCs w:val="22"/>
        </w:rPr>
        <w:t>”</w:t>
      </w:r>
      <w:r w:rsidR="00327C42" w:rsidRPr="00327C42">
        <w:rPr>
          <w:rFonts w:ascii="Verdana" w:hAnsi="Verdana"/>
          <w:spacing w:val="-1"/>
          <w:sz w:val="22"/>
          <w:szCs w:val="22"/>
        </w:rPr>
        <w:t>.</w:t>
      </w:r>
    </w:p>
    <w:p w:rsidR="00AE04A3" w:rsidRPr="005A76DA" w:rsidRDefault="00AE04A3" w:rsidP="00AE04A3">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w:t>
      </w:r>
      <w:r w:rsidR="001A79D5">
        <w:rPr>
          <w:rFonts w:ascii="Verdana" w:hAnsi="Verdana"/>
          <w:sz w:val="12"/>
          <w:szCs w:val="12"/>
          <w:lang w:val="it-IT"/>
        </w:rPr>
        <w:t>6</w:t>
      </w:r>
      <w:r w:rsidR="007C36C4">
        <w:rPr>
          <w:rFonts w:ascii="Verdana" w:hAnsi="Verdana"/>
          <w:sz w:val="12"/>
          <w:szCs w:val="12"/>
          <w:lang w:val="it-IT"/>
        </w:rPr>
        <w:t>B</w:t>
      </w:r>
      <w:r>
        <w:rPr>
          <w:rFonts w:ascii="Verdana" w:hAnsi="Verdana"/>
          <w:sz w:val="12"/>
          <w:szCs w:val="12"/>
          <w:lang w:val="it-IT"/>
        </w:rPr>
        <w:t>-Q</w:t>
      </w:r>
      <w:r w:rsidR="007C36C4">
        <w:rPr>
          <w:rFonts w:ascii="Verdana" w:hAnsi="Verdana"/>
          <w:sz w:val="12"/>
          <w:szCs w:val="12"/>
          <w:lang w:val="it-IT"/>
        </w:rPr>
        <w:t>1</w:t>
      </w:r>
      <w:r w:rsidR="008F2CDC">
        <w:rPr>
          <w:rFonts w:ascii="Verdana" w:hAnsi="Verdana"/>
          <w:sz w:val="12"/>
          <w:szCs w:val="12"/>
          <w:lang w:val="it-IT"/>
        </w:rPr>
        <w:t>9</w:t>
      </w:r>
      <w:r w:rsidR="001B0AED">
        <w:rPr>
          <w:rFonts w:ascii="Verdana" w:hAnsi="Verdana"/>
          <w:sz w:val="12"/>
          <w:szCs w:val="12"/>
          <w:lang w:val="it-IT"/>
        </w:rPr>
        <w:t>-</w:t>
      </w:r>
      <w:r w:rsidR="000307C5">
        <w:rPr>
          <w:rFonts w:ascii="Verdana" w:hAnsi="Verdana"/>
          <w:sz w:val="12"/>
          <w:szCs w:val="12"/>
          <w:lang w:val="it-IT"/>
        </w:rPr>
        <w:t>1</w:t>
      </w:r>
      <w:r w:rsidRPr="005A76DA">
        <w:rPr>
          <w:rFonts w:ascii="Verdana" w:hAnsi="Verdana"/>
          <w:sz w:val="12"/>
          <w:szCs w:val="12"/>
          <w:lang w:val="it-IT"/>
        </w:rPr>
        <w:t>&gt;</w:t>
      </w:r>
    </w:p>
    <w:p w:rsidR="00AE04A3" w:rsidRPr="005A76DA" w:rsidRDefault="00AE04A3" w:rsidP="00AE04A3">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AE04A3" w:rsidRDefault="00AE04A3" w:rsidP="00AE04A3">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w:t>
      </w:r>
      <w:r w:rsidR="001A79D5">
        <w:rPr>
          <w:rFonts w:ascii="Verdana" w:hAnsi="Verdana"/>
          <w:sz w:val="12"/>
          <w:szCs w:val="12"/>
        </w:rPr>
        <w:t>6</w:t>
      </w:r>
      <w:r w:rsidR="007C36C4">
        <w:rPr>
          <w:rFonts w:ascii="Verdana" w:hAnsi="Verdana"/>
          <w:sz w:val="12"/>
          <w:szCs w:val="12"/>
        </w:rPr>
        <w:t>B</w:t>
      </w:r>
      <w:r>
        <w:rPr>
          <w:rFonts w:ascii="Verdana" w:hAnsi="Verdana"/>
          <w:sz w:val="12"/>
          <w:szCs w:val="12"/>
        </w:rPr>
        <w:t>-Q</w:t>
      </w:r>
      <w:r w:rsidR="007C36C4">
        <w:rPr>
          <w:rFonts w:ascii="Verdana" w:hAnsi="Verdana"/>
          <w:sz w:val="12"/>
          <w:szCs w:val="12"/>
        </w:rPr>
        <w:t>1</w:t>
      </w:r>
      <w:r w:rsidR="008F2CDC">
        <w:rPr>
          <w:rFonts w:ascii="Verdana" w:hAnsi="Verdana"/>
          <w:sz w:val="12"/>
          <w:szCs w:val="12"/>
        </w:rPr>
        <w:t>9</w:t>
      </w:r>
      <w:r w:rsidR="001B0AED">
        <w:rPr>
          <w:rFonts w:ascii="Verdana" w:hAnsi="Verdana"/>
          <w:sz w:val="12"/>
          <w:szCs w:val="12"/>
        </w:rPr>
        <w:t>-</w:t>
      </w:r>
      <w:r w:rsidR="000307C5">
        <w:rPr>
          <w:rFonts w:ascii="Verdana" w:hAnsi="Verdana"/>
          <w:sz w:val="12"/>
          <w:szCs w:val="12"/>
        </w:rPr>
        <w:t>1</w:t>
      </w:r>
      <w:r w:rsidRPr="005A76DA">
        <w:rPr>
          <w:rFonts w:ascii="Verdana" w:hAnsi="Verdana"/>
          <w:sz w:val="12"/>
          <w:szCs w:val="12"/>
        </w:rPr>
        <w:t>&gt;</w:t>
      </w:r>
    </w:p>
    <w:p w:rsidR="00AE04A3" w:rsidRDefault="00AE04A3" w:rsidP="00AE04A3"/>
    <w:p w:rsidR="00A12364" w:rsidRDefault="00A12364" w:rsidP="007C36C4">
      <w:pPr>
        <w:shd w:val="clear" w:color="auto" w:fill="FFFFFF"/>
        <w:tabs>
          <w:tab w:val="left" w:pos="794"/>
          <w:tab w:val="left" w:pos="1134"/>
          <w:tab w:val="left" w:pos="2835"/>
        </w:tabs>
        <w:spacing w:after="120" w:line="288" w:lineRule="auto"/>
        <w:rPr>
          <w:rFonts w:ascii="Verdana" w:hAnsi="Verdana"/>
          <w:sz w:val="22"/>
          <w:szCs w:val="22"/>
        </w:rPr>
      </w:pPr>
    </w:p>
    <w:p w:rsidR="00A12364" w:rsidRDefault="00A12364" w:rsidP="007C36C4">
      <w:pPr>
        <w:shd w:val="clear" w:color="auto" w:fill="FFFFFF"/>
        <w:tabs>
          <w:tab w:val="left" w:pos="794"/>
          <w:tab w:val="left" w:pos="1134"/>
          <w:tab w:val="left" w:pos="2835"/>
        </w:tabs>
        <w:spacing w:after="120" w:line="288" w:lineRule="auto"/>
        <w:rPr>
          <w:rFonts w:ascii="Verdana" w:hAnsi="Verdana"/>
          <w:sz w:val="22"/>
          <w:szCs w:val="22"/>
        </w:rPr>
      </w:pPr>
    </w:p>
    <w:p w:rsidR="00A12364" w:rsidRDefault="00A12364" w:rsidP="007C36C4">
      <w:pPr>
        <w:shd w:val="clear" w:color="auto" w:fill="FFFFFF"/>
        <w:tabs>
          <w:tab w:val="left" w:pos="794"/>
          <w:tab w:val="left" w:pos="1134"/>
          <w:tab w:val="left" w:pos="2835"/>
        </w:tabs>
        <w:spacing w:after="120" w:line="288" w:lineRule="auto"/>
        <w:rPr>
          <w:rFonts w:ascii="Verdana" w:hAnsi="Verdana"/>
          <w:sz w:val="22"/>
          <w:szCs w:val="22"/>
        </w:rPr>
      </w:pPr>
    </w:p>
    <w:p w:rsidR="007C36C4" w:rsidRPr="00327C42" w:rsidRDefault="007C36C4" w:rsidP="007C36C4">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lastRenderedPageBreak/>
        <w:t>Q</w:t>
      </w:r>
      <w:r w:rsidR="001A79D5">
        <w:rPr>
          <w:rFonts w:ascii="Verdana" w:hAnsi="Verdana"/>
          <w:sz w:val="22"/>
          <w:szCs w:val="22"/>
        </w:rPr>
        <w:t>1</w:t>
      </w:r>
      <w:r w:rsidR="008F2CDC">
        <w:rPr>
          <w:rFonts w:ascii="Verdana" w:hAnsi="Verdana"/>
          <w:sz w:val="22"/>
          <w:szCs w:val="22"/>
        </w:rPr>
        <w:t>9</w:t>
      </w:r>
      <w:r>
        <w:rPr>
          <w:rFonts w:ascii="Verdana" w:hAnsi="Verdana"/>
          <w:sz w:val="22"/>
          <w:szCs w:val="22"/>
        </w:rPr>
        <w:t>.</w:t>
      </w:r>
      <w:r w:rsidR="000307C5">
        <w:rPr>
          <w:rFonts w:ascii="Verdana" w:hAnsi="Verdana"/>
          <w:sz w:val="22"/>
          <w:szCs w:val="22"/>
        </w:rPr>
        <w:t>3</w:t>
      </w:r>
      <w:r w:rsidRPr="00327C42">
        <w:rPr>
          <w:rFonts w:ascii="Verdana" w:hAnsi="Verdana"/>
          <w:sz w:val="22"/>
          <w:szCs w:val="22"/>
        </w:rPr>
        <w:t xml:space="preserve">: </w:t>
      </w:r>
      <w:r>
        <w:rPr>
          <w:rFonts w:ascii="Verdana" w:hAnsi="Verdana"/>
          <w:sz w:val="22"/>
          <w:szCs w:val="22"/>
        </w:rPr>
        <w:t>[</w:t>
      </w:r>
      <w:proofErr w:type="gramStart"/>
      <w:r>
        <w:rPr>
          <w:rFonts w:ascii="Verdana" w:hAnsi="Verdana"/>
          <w:sz w:val="22"/>
          <w:szCs w:val="22"/>
        </w:rPr>
        <w:t>..]</w:t>
      </w:r>
      <w:proofErr w:type="gramEnd"/>
      <w:r>
        <w:rPr>
          <w:rFonts w:ascii="Verdana" w:hAnsi="Verdana"/>
          <w:sz w:val="22"/>
          <w:szCs w:val="22"/>
        </w:rPr>
        <w:t xml:space="preserve"> If “yes”, please specify these other actions. </w:t>
      </w:r>
    </w:p>
    <w:p w:rsidR="007C36C4" w:rsidRPr="005A76DA" w:rsidRDefault="007C36C4" w:rsidP="007C36C4">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w:t>
      </w:r>
      <w:r w:rsidR="001A79D5">
        <w:rPr>
          <w:rFonts w:ascii="Verdana" w:hAnsi="Verdana"/>
          <w:sz w:val="12"/>
          <w:szCs w:val="12"/>
          <w:lang w:val="it-IT"/>
        </w:rPr>
        <w:t>6</w:t>
      </w:r>
      <w:r>
        <w:rPr>
          <w:rFonts w:ascii="Verdana" w:hAnsi="Verdana"/>
          <w:sz w:val="12"/>
          <w:szCs w:val="12"/>
          <w:lang w:val="it-IT"/>
        </w:rPr>
        <w:t>B-Q1</w:t>
      </w:r>
      <w:r w:rsidR="008F2CDC">
        <w:rPr>
          <w:rFonts w:ascii="Verdana" w:hAnsi="Verdana"/>
          <w:sz w:val="12"/>
          <w:szCs w:val="12"/>
          <w:lang w:val="it-IT"/>
        </w:rPr>
        <w:t>9</w:t>
      </w:r>
      <w:r w:rsidR="001B0AED">
        <w:rPr>
          <w:rFonts w:ascii="Verdana" w:hAnsi="Verdana"/>
          <w:sz w:val="12"/>
          <w:szCs w:val="12"/>
          <w:lang w:val="it-IT"/>
        </w:rPr>
        <w:t>-</w:t>
      </w:r>
      <w:r w:rsidR="000307C5">
        <w:rPr>
          <w:rFonts w:ascii="Verdana" w:hAnsi="Verdana"/>
          <w:sz w:val="12"/>
          <w:szCs w:val="12"/>
          <w:lang w:val="it-IT"/>
        </w:rPr>
        <w:t>3</w:t>
      </w:r>
      <w:r w:rsidRPr="005A76DA">
        <w:rPr>
          <w:rFonts w:ascii="Verdana" w:hAnsi="Verdana"/>
          <w:sz w:val="12"/>
          <w:szCs w:val="12"/>
          <w:lang w:val="it-IT"/>
        </w:rPr>
        <w:t>&gt;</w:t>
      </w:r>
    </w:p>
    <w:p w:rsidR="007C36C4" w:rsidRPr="005A76DA" w:rsidRDefault="007C36C4" w:rsidP="007C36C4">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7C36C4" w:rsidRDefault="007C36C4" w:rsidP="007C36C4">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w:t>
      </w:r>
      <w:r w:rsidR="001A79D5">
        <w:rPr>
          <w:rFonts w:ascii="Verdana" w:hAnsi="Verdana"/>
          <w:sz w:val="12"/>
          <w:szCs w:val="12"/>
        </w:rPr>
        <w:t>6</w:t>
      </w:r>
      <w:r>
        <w:rPr>
          <w:rFonts w:ascii="Verdana" w:hAnsi="Verdana"/>
          <w:sz w:val="12"/>
          <w:szCs w:val="12"/>
        </w:rPr>
        <w:t>B-Q1</w:t>
      </w:r>
      <w:r w:rsidR="008F2CDC">
        <w:rPr>
          <w:rFonts w:ascii="Verdana" w:hAnsi="Verdana"/>
          <w:sz w:val="12"/>
          <w:szCs w:val="12"/>
        </w:rPr>
        <w:t>9</w:t>
      </w:r>
      <w:r w:rsidR="001B0AED">
        <w:rPr>
          <w:rFonts w:ascii="Verdana" w:hAnsi="Verdana"/>
          <w:sz w:val="12"/>
          <w:szCs w:val="12"/>
        </w:rPr>
        <w:t>-</w:t>
      </w:r>
      <w:r w:rsidR="000307C5">
        <w:rPr>
          <w:rFonts w:ascii="Verdana" w:hAnsi="Verdana"/>
          <w:sz w:val="12"/>
          <w:szCs w:val="12"/>
        </w:rPr>
        <w:t>3</w:t>
      </w:r>
      <w:r w:rsidRPr="005A76DA">
        <w:rPr>
          <w:rFonts w:ascii="Verdana" w:hAnsi="Verdana"/>
          <w:sz w:val="12"/>
          <w:szCs w:val="12"/>
        </w:rPr>
        <w:t>&gt;</w:t>
      </w:r>
    </w:p>
    <w:p w:rsidR="007C36C4" w:rsidRDefault="007C36C4" w:rsidP="00AE04A3"/>
    <w:p w:rsidR="00681D10" w:rsidRPr="00906403" w:rsidRDefault="00681D10" w:rsidP="00681D10">
      <w:pPr>
        <w:rPr>
          <w:rFonts w:ascii="Verdana" w:hAnsi="Verdana"/>
          <w:sz w:val="22"/>
          <w:szCs w:val="22"/>
        </w:rPr>
      </w:pPr>
      <w:r>
        <w:rPr>
          <w:rFonts w:ascii="Verdana" w:hAnsi="Verdana"/>
          <w:sz w:val="22"/>
          <w:szCs w:val="22"/>
          <w:u w:val="single"/>
        </w:rPr>
        <w:t>C</w:t>
      </w:r>
      <w:r w:rsidRPr="00906403">
        <w:rPr>
          <w:rFonts w:ascii="Verdana" w:hAnsi="Verdana"/>
          <w:sz w:val="22"/>
          <w:szCs w:val="22"/>
          <w:u w:val="single"/>
        </w:rPr>
        <w:t xml:space="preserve">. </w:t>
      </w:r>
      <w:r>
        <w:rPr>
          <w:rFonts w:ascii="Verdana" w:hAnsi="Verdana"/>
          <w:sz w:val="22"/>
          <w:szCs w:val="22"/>
          <w:u w:val="single"/>
        </w:rPr>
        <w:t>Longer term effects of the adverse scenario</w:t>
      </w:r>
    </w:p>
    <w:p w:rsidR="00681D10" w:rsidRDefault="00681D10" w:rsidP="00681D10"/>
    <w:p w:rsidR="00681D10" w:rsidRPr="00327C42" w:rsidRDefault="00681D10" w:rsidP="00681D10">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sidR="001A79D5">
        <w:rPr>
          <w:rFonts w:ascii="Verdana" w:hAnsi="Verdana"/>
          <w:sz w:val="22"/>
          <w:szCs w:val="22"/>
        </w:rPr>
        <w:t>2</w:t>
      </w:r>
      <w:r w:rsidR="008F2CDC">
        <w:rPr>
          <w:rFonts w:ascii="Verdana" w:hAnsi="Verdana"/>
          <w:sz w:val="22"/>
          <w:szCs w:val="22"/>
        </w:rPr>
        <w:t>1</w:t>
      </w:r>
      <w:r>
        <w:rPr>
          <w:rFonts w:ascii="Verdana" w:hAnsi="Verdana"/>
          <w:sz w:val="22"/>
          <w:szCs w:val="22"/>
        </w:rPr>
        <w:t>.1</w:t>
      </w:r>
      <w:r w:rsidRPr="00327C42">
        <w:rPr>
          <w:rFonts w:ascii="Verdana" w:hAnsi="Verdana"/>
          <w:sz w:val="22"/>
          <w:szCs w:val="22"/>
        </w:rPr>
        <w:t xml:space="preserve">: </w:t>
      </w:r>
      <w:r>
        <w:rPr>
          <w:rFonts w:ascii="Verdana" w:hAnsi="Verdana"/>
          <w:sz w:val="22"/>
          <w:szCs w:val="22"/>
        </w:rPr>
        <w:t>[</w:t>
      </w:r>
      <w:proofErr w:type="gramStart"/>
      <w:r>
        <w:rPr>
          <w:rFonts w:ascii="Verdana" w:hAnsi="Verdana"/>
          <w:sz w:val="22"/>
          <w:szCs w:val="22"/>
        </w:rPr>
        <w:t>..]</w:t>
      </w:r>
      <w:proofErr w:type="gramEnd"/>
      <w:r>
        <w:rPr>
          <w:rFonts w:ascii="Verdana" w:hAnsi="Verdana"/>
          <w:sz w:val="22"/>
          <w:szCs w:val="22"/>
        </w:rPr>
        <w:t xml:space="preserve"> If your answer is “yes”, please specify how you expect the investment strategy would be amended</w:t>
      </w:r>
      <w:r w:rsidRPr="00327C42">
        <w:rPr>
          <w:rFonts w:ascii="Verdana" w:hAnsi="Verdana"/>
          <w:spacing w:val="-1"/>
          <w:sz w:val="22"/>
          <w:szCs w:val="22"/>
        </w:rPr>
        <w:t>.</w:t>
      </w:r>
    </w:p>
    <w:p w:rsidR="00681D10" w:rsidRPr="005A76DA" w:rsidRDefault="00681D10" w:rsidP="00681D10">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w:t>
      </w:r>
      <w:r w:rsidR="001A79D5">
        <w:rPr>
          <w:rFonts w:ascii="Verdana" w:hAnsi="Verdana"/>
          <w:sz w:val="12"/>
          <w:szCs w:val="12"/>
          <w:lang w:val="it-IT"/>
        </w:rPr>
        <w:t>6</w:t>
      </w:r>
      <w:r>
        <w:rPr>
          <w:rFonts w:ascii="Verdana" w:hAnsi="Verdana"/>
          <w:sz w:val="12"/>
          <w:szCs w:val="12"/>
          <w:lang w:val="it-IT"/>
        </w:rPr>
        <w:t>C-Q</w:t>
      </w:r>
      <w:r w:rsidR="001A79D5">
        <w:rPr>
          <w:rFonts w:ascii="Verdana" w:hAnsi="Verdana"/>
          <w:sz w:val="12"/>
          <w:szCs w:val="12"/>
          <w:lang w:val="it-IT"/>
        </w:rPr>
        <w:t>2</w:t>
      </w:r>
      <w:r w:rsidR="008F2CDC">
        <w:rPr>
          <w:rFonts w:ascii="Verdana" w:hAnsi="Verdana"/>
          <w:sz w:val="12"/>
          <w:szCs w:val="12"/>
          <w:lang w:val="it-IT"/>
        </w:rPr>
        <w:t>1</w:t>
      </w:r>
      <w:r w:rsidR="001B0AED">
        <w:rPr>
          <w:rFonts w:ascii="Verdana" w:hAnsi="Verdana"/>
          <w:sz w:val="12"/>
          <w:szCs w:val="12"/>
          <w:lang w:val="it-IT"/>
        </w:rPr>
        <w:t>-</w:t>
      </w:r>
      <w:r>
        <w:rPr>
          <w:rFonts w:ascii="Verdana" w:hAnsi="Verdana"/>
          <w:sz w:val="12"/>
          <w:szCs w:val="12"/>
          <w:lang w:val="it-IT"/>
        </w:rPr>
        <w:t>1</w:t>
      </w:r>
      <w:r w:rsidRPr="005A76DA">
        <w:rPr>
          <w:rFonts w:ascii="Verdana" w:hAnsi="Verdana"/>
          <w:sz w:val="12"/>
          <w:szCs w:val="12"/>
          <w:lang w:val="it-IT"/>
        </w:rPr>
        <w:t>&gt;</w:t>
      </w:r>
    </w:p>
    <w:p w:rsidR="00681D10" w:rsidRPr="005A76DA" w:rsidRDefault="00681D10" w:rsidP="00681D10">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681D10" w:rsidRDefault="00681D10" w:rsidP="00681D10">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w:t>
      </w:r>
      <w:r w:rsidR="001A79D5">
        <w:rPr>
          <w:rFonts w:ascii="Verdana" w:hAnsi="Verdana"/>
          <w:sz w:val="12"/>
          <w:szCs w:val="12"/>
        </w:rPr>
        <w:t>6</w:t>
      </w:r>
      <w:r>
        <w:rPr>
          <w:rFonts w:ascii="Verdana" w:hAnsi="Verdana"/>
          <w:sz w:val="12"/>
          <w:szCs w:val="12"/>
        </w:rPr>
        <w:t>C-Q</w:t>
      </w:r>
      <w:r w:rsidR="001A79D5">
        <w:rPr>
          <w:rFonts w:ascii="Verdana" w:hAnsi="Verdana"/>
          <w:sz w:val="12"/>
          <w:szCs w:val="12"/>
        </w:rPr>
        <w:t>2</w:t>
      </w:r>
      <w:r w:rsidR="008F2CDC">
        <w:rPr>
          <w:rFonts w:ascii="Verdana" w:hAnsi="Verdana"/>
          <w:sz w:val="12"/>
          <w:szCs w:val="12"/>
        </w:rPr>
        <w:t>1</w:t>
      </w:r>
      <w:r w:rsidR="001B0AED">
        <w:rPr>
          <w:rFonts w:ascii="Verdana" w:hAnsi="Verdana"/>
          <w:sz w:val="12"/>
          <w:szCs w:val="12"/>
        </w:rPr>
        <w:t>-</w:t>
      </w:r>
      <w:r>
        <w:rPr>
          <w:rFonts w:ascii="Verdana" w:hAnsi="Verdana"/>
          <w:sz w:val="12"/>
          <w:szCs w:val="12"/>
        </w:rPr>
        <w:t>1</w:t>
      </w:r>
      <w:r w:rsidRPr="005A76DA">
        <w:rPr>
          <w:rFonts w:ascii="Verdana" w:hAnsi="Verdana"/>
          <w:sz w:val="12"/>
          <w:szCs w:val="12"/>
        </w:rPr>
        <w:t>&gt;</w:t>
      </w:r>
    </w:p>
    <w:p w:rsidR="00681D10" w:rsidRDefault="00681D10" w:rsidP="00681D10"/>
    <w:p w:rsidR="00681D10" w:rsidRPr="00327C42" w:rsidRDefault="00681D10" w:rsidP="00681D10">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sidR="001A79D5">
        <w:rPr>
          <w:rFonts w:ascii="Verdana" w:hAnsi="Verdana"/>
          <w:sz w:val="22"/>
          <w:szCs w:val="22"/>
        </w:rPr>
        <w:t>2</w:t>
      </w:r>
      <w:r w:rsidR="008F2CDC">
        <w:rPr>
          <w:rFonts w:ascii="Verdana" w:hAnsi="Verdana"/>
          <w:sz w:val="22"/>
          <w:szCs w:val="22"/>
        </w:rPr>
        <w:t>1</w:t>
      </w:r>
      <w:r>
        <w:rPr>
          <w:rFonts w:ascii="Verdana" w:hAnsi="Verdana"/>
          <w:sz w:val="22"/>
          <w:szCs w:val="22"/>
        </w:rPr>
        <w:t>.2</w:t>
      </w:r>
      <w:r w:rsidRPr="00327C42">
        <w:rPr>
          <w:rFonts w:ascii="Verdana" w:hAnsi="Verdana"/>
          <w:sz w:val="22"/>
          <w:szCs w:val="22"/>
        </w:rPr>
        <w:t xml:space="preserve">: </w:t>
      </w:r>
      <w:r>
        <w:rPr>
          <w:rFonts w:ascii="Verdana" w:hAnsi="Verdana"/>
          <w:sz w:val="22"/>
          <w:szCs w:val="22"/>
        </w:rPr>
        <w:t>[</w:t>
      </w:r>
      <w:proofErr w:type="gramStart"/>
      <w:r>
        <w:rPr>
          <w:rFonts w:ascii="Verdana" w:hAnsi="Verdana"/>
          <w:sz w:val="22"/>
          <w:szCs w:val="22"/>
        </w:rPr>
        <w:t>..]</w:t>
      </w:r>
      <w:proofErr w:type="gramEnd"/>
      <w:r>
        <w:rPr>
          <w:rFonts w:ascii="Verdana" w:hAnsi="Verdana"/>
          <w:sz w:val="22"/>
          <w:szCs w:val="22"/>
        </w:rPr>
        <w:t xml:space="preserve"> Please specify </w:t>
      </w:r>
      <w:r w:rsidR="000307C5">
        <w:rPr>
          <w:rFonts w:ascii="Verdana" w:hAnsi="Verdana"/>
          <w:sz w:val="22"/>
          <w:szCs w:val="22"/>
        </w:rPr>
        <w:t xml:space="preserve">“residual investment funds” and/or </w:t>
      </w:r>
      <w:r>
        <w:rPr>
          <w:rFonts w:ascii="Verdana" w:hAnsi="Verdana"/>
          <w:sz w:val="22"/>
          <w:szCs w:val="22"/>
        </w:rPr>
        <w:t xml:space="preserve">“other investments” if you selected “+” or “-”. </w:t>
      </w:r>
    </w:p>
    <w:p w:rsidR="00681D10" w:rsidRPr="005A76DA" w:rsidRDefault="00681D10" w:rsidP="00681D10">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w:t>
      </w:r>
      <w:r w:rsidR="001A79D5">
        <w:rPr>
          <w:rFonts w:ascii="Verdana" w:hAnsi="Verdana"/>
          <w:sz w:val="12"/>
          <w:szCs w:val="12"/>
          <w:lang w:val="it-IT"/>
        </w:rPr>
        <w:t>6</w:t>
      </w:r>
      <w:r>
        <w:rPr>
          <w:rFonts w:ascii="Verdana" w:hAnsi="Verdana"/>
          <w:sz w:val="12"/>
          <w:szCs w:val="12"/>
          <w:lang w:val="it-IT"/>
        </w:rPr>
        <w:t>C-Q</w:t>
      </w:r>
      <w:r w:rsidR="001A79D5">
        <w:rPr>
          <w:rFonts w:ascii="Verdana" w:hAnsi="Verdana"/>
          <w:sz w:val="12"/>
          <w:szCs w:val="12"/>
          <w:lang w:val="it-IT"/>
        </w:rPr>
        <w:t>2</w:t>
      </w:r>
      <w:r w:rsidR="008F2CDC">
        <w:rPr>
          <w:rFonts w:ascii="Verdana" w:hAnsi="Verdana"/>
          <w:sz w:val="12"/>
          <w:szCs w:val="12"/>
          <w:lang w:val="it-IT"/>
        </w:rPr>
        <w:t>1</w:t>
      </w:r>
      <w:r w:rsidR="001B0AED">
        <w:rPr>
          <w:rFonts w:ascii="Verdana" w:hAnsi="Verdana"/>
          <w:sz w:val="12"/>
          <w:szCs w:val="12"/>
          <w:lang w:val="it-IT"/>
        </w:rPr>
        <w:t>-</w:t>
      </w:r>
      <w:r>
        <w:rPr>
          <w:rFonts w:ascii="Verdana" w:hAnsi="Verdana"/>
          <w:sz w:val="12"/>
          <w:szCs w:val="12"/>
          <w:lang w:val="it-IT"/>
        </w:rPr>
        <w:t>2</w:t>
      </w:r>
      <w:r w:rsidRPr="005A76DA">
        <w:rPr>
          <w:rFonts w:ascii="Verdana" w:hAnsi="Verdana"/>
          <w:sz w:val="12"/>
          <w:szCs w:val="12"/>
          <w:lang w:val="it-IT"/>
        </w:rPr>
        <w:t>&gt;</w:t>
      </w:r>
    </w:p>
    <w:p w:rsidR="00681D10" w:rsidRPr="005A76DA" w:rsidRDefault="00681D10" w:rsidP="00681D10">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681D10" w:rsidRDefault="00681D10" w:rsidP="00681D10">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w:t>
      </w:r>
      <w:r w:rsidR="001A79D5">
        <w:rPr>
          <w:rFonts w:ascii="Verdana" w:hAnsi="Verdana"/>
          <w:sz w:val="12"/>
          <w:szCs w:val="12"/>
        </w:rPr>
        <w:t>6</w:t>
      </w:r>
      <w:r>
        <w:rPr>
          <w:rFonts w:ascii="Verdana" w:hAnsi="Verdana"/>
          <w:sz w:val="12"/>
          <w:szCs w:val="12"/>
        </w:rPr>
        <w:t>C-Q</w:t>
      </w:r>
      <w:r w:rsidR="001A79D5">
        <w:rPr>
          <w:rFonts w:ascii="Verdana" w:hAnsi="Verdana"/>
          <w:sz w:val="12"/>
          <w:szCs w:val="12"/>
        </w:rPr>
        <w:t>2</w:t>
      </w:r>
      <w:r w:rsidR="008F2CDC">
        <w:rPr>
          <w:rFonts w:ascii="Verdana" w:hAnsi="Verdana"/>
          <w:sz w:val="12"/>
          <w:szCs w:val="12"/>
        </w:rPr>
        <w:t>1</w:t>
      </w:r>
      <w:r w:rsidR="001B0AED">
        <w:rPr>
          <w:rFonts w:ascii="Verdana" w:hAnsi="Verdana"/>
          <w:sz w:val="12"/>
          <w:szCs w:val="12"/>
        </w:rPr>
        <w:t>-</w:t>
      </w:r>
      <w:r>
        <w:rPr>
          <w:rFonts w:ascii="Verdana" w:hAnsi="Verdana"/>
          <w:sz w:val="12"/>
          <w:szCs w:val="12"/>
        </w:rPr>
        <w:t>2</w:t>
      </w:r>
      <w:r w:rsidRPr="005A76DA">
        <w:rPr>
          <w:rFonts w:ascii="Verdana" w:hAnsi="Verdana"/>
          <w:sz w:val="12"/>
          <w:szCs w:val="12"/>
        </w:rPr>
        <w:t>&gt;</w:t>
      </w:r>
    </w:p>
    <w:p w:rsidR="00681D10" w:rsidRDefault="00681D10" w:rsidP="00681D10"/>
    <w:p w:rsidR="00681D10" w:rsidRPr="00327C42" w:rsidRDefault="00681D10" w:rsidP="00681D10">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sidR="001A79D5">
        <w:rPr>
          <w:rFonts w:ascii="Verdana" w:hAnsi="Verdana"/>
          <w:sz w:val="22"/>
          <w:szCs w:val="22"/>
        </w:rPr>
        <w:t>2</w:t>
      </w:r>
      <w:r w:rsidR="008F2CDC">
        <w:rPr>
          <w:rFonts w:ascii="Verdana" w:hAnsi="Verdana"/>
          <w:sz w:val="22"/>
          <w:szCs w:val="22"/>
        </w:rPr>
        <w:t>1</w:t>
      </w:r>
      <w:r>
        <w:rPr>
          <w:rFonts w:ascii="Verdana" w:hAnsi="Verdana"/>
          <w:sz w:val="22"/>
          <w:szCs w:val="22"/>
        </w:rPr>
        <w:t>.4</w:t>
      </w:r>
      <w:r w:rsidRPr="00327C42">
        <w:rPr>
          <w:rFonts w:ascii="Verdana" w:hAnsi="Verdana"/>
          <w:sz w:val="22"/>
          <w:szCs w:val="22"/>
        </w:rPr>
        <w:t xml:space="preserve">: </w:t>
      </w:r>
      <w:r>
        <w:rPr>
          <w:rFonts w:ascii="Verdana" w:hAnsi="Verdana"/>
          <w:sz w:val="22"/>
          <w:szCs w:val="22"/>
        </w:rPr>
        <w:t>[</w:t>
      </w:r>
      <w:proofErr w:type="gramStart"/>
      <w:r>
        <w:rPr>
          <w:rFonts w:ascii="Verdana" w:hAnsi="Verdana"/>
          <w:sz w:val="22"/>
          <w:szCs w:val="22"/>
        </w:rPr>
        <w:t>..]</w:t>
      </w:r>
      <w:proofErr w:type="gramEnd"/>
      <w:r>
        <w:rPr>
          <w:rFonts w:ascii="Verdana" w:hAnsi="Verdana"/>
          <w:sz w:val="22"/>
          <w:szCs w:val="22"/>
        </w:rPr>
        <w:t xml:space="preserve"> If “yes”, please specify these other actions. </w:t>
      </w:r>
    </w:p>
    <w:p w:rsidR="00681D10" w:rsidRPr="005A76DA" w:rsidRDefault="00681D10" w:rsidP="00681D10">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w:t>
      </w:r>
      <w:r w:rsidR="001A79D5">
        <w:rPr>
          <w:rFonts w:ascii="Verdana" w:hAnsi="Verdana"/>
          <w:sz w:val="12"/>
          <w:szCs w:val="12"/>
          <w:lang w:val="it-IT"/>
        </w:rPr>
        <w:t>6</w:t>
      </w:r>
      <w:r>
        <w:rPr>
          <w:rFonts w:ascii="Verdana" w:hAnsi="Verdana"/>
          <w:sz w:val="12"/>
          <w:szCs w:val="12"/>
          <w:lang w:val="it-IT"/>
        </w:rPr>
        <w:t>C-Q</w:t>
      </w:r>
      <w:r w:rsidR="001A79D5">
        <w:rPr>
          <w:rFonts w:ascii="Verdana" w:hAnsi="Verdana"/>
          <w:sz w:val="12"/>
          <w:szCs w:val="12"/>
          <w:lang w:val="it-IT"/>
        </w:rPr>
        <w:t>2</w:t>
      </w:r>
      <w:r w:rsidR="008F2CDC">
        <w:rPr>
          <w:rFonts w:ascii="Verdana" w:hAnsi="Verdana"/>
          <w:sz w:val="12"/>
          <w:szCs w:val="12"/>
          <w:lang w:val="it-IT"/>
        </w:rPr>
        <w:t>1</w:t>
      </w:r>
      <w:r w:rsidR="001B0AED">
        <w:rPr>
          <w:rFonts w:ascii="Verdana" w:hAnsi="Verdana"/>
          <w:sz w:val="12"/>
          <w:szCs w:val="12"/>
          <w:lang w:val="it-IT"/>
        </w:rPr>
        <w:t>-</w:t>
      </w:r>
      <w:r>
        <w:rPr>
          <w:rFonts w:ascii="Verdana" w:hAnsi="Verdana"/>
          <w:sz w:val="12"/>
          <w:szCs w:val="12"/>
          <w:lang w:val="it-IT"/>
        </w:rPr>
        <w:t>4</w:t>
      </w:r>
      <w:r w:rsidRPr="005A76DA">
        <w:rPr>
          <w:rFonts w:ascii="Verdana" w:hAnsi="Verdana"/>
          <w:sz w:val="12"/>
          <w:szCs w:val="12"/>
          <w:lang w:val="it-IT"/>
        </w:rPr>
        <w:t>&gt;</w:t>
      </w:r>
    </w:p>
    <w:p w:rsidR="00681D10" w:rsidRPr="005A76DA" w:rsidRDefault="00681D10" w:rsidP="00681D10">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681D10" w:rsidRDefault="00681D10" w:rsidP="00681D10">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w:t>
      </w:r>
      <w:r w:rsidR="001A79D5">
        <w:rPr>
          <w:rFonts w:ascii="Verdana" w:hAnsi="Verdana"/>
          <w:sz w:val="12"/>
          <w:szCs w:val="12"/>
        </w:rPr>
        <w:t>6</w:t>
      </w:r>
      <w:r>
        <w:rPr>
          <w:rFonts w:ascii="Verdana" w:hAnsi="Verdana"/>
          <w:sz w:val="12"/>
          <w:szCs w:val="12"/>
        </w:rPr>
        <w:t>C-Q</w:t>
      </w:r>
      <w:r w:rsidR="001A79D5">
        <w:rPr>
          <w:rFonts w:ascii="Verdana" w:hAnsi="Verdana"/>
          <w:sz w:val="12"/>
          <w:szCs w:val="12"/>
        </w:rPr>
        <w:t>2</w:t>
      </w:r>
      <w:r w:rsidR="008F2CDC">
        <w:rPr>
          <w:rFonts w:ascii="Verdana" w:hAnsi="Verdana"/>
          <w:sz w:val="12"/>
          <w:szCs w:val="12"/>
        </w:rPr>
        <w:t>1</w:t>
      </w:r>
      <w:r w:rsidR="001B0AED">
        <w:rPr>
          <w:rFonts w:ascii="Verdana" w:hAnsi="Verdana"/>
          <w:sz w:val="12"/>
          <w:szCs w:val="12"/>
        </w:rPr>
        <w:t>-</w:t>
      </w:r>
      <w:r>
        <w:rPr>
          <w:rFonts w:ascii="Verdana" w:hAnsi="Verdana"/>
          <w:sz w:val="12"/>
          <w:szCs w:val="12"/>
        </w:rPr>
        <w:t>4</w:t>
      </w:r>
      <w:r w:rsidRPr="005A76DA">
        <w:rPr>
          <w:rFonts w:ascii="Verdana" w:hAnsi="Verdana"/>
          <w:sz w:val="12"/>
          <w:szCs w:val="12"/>
        </w:rPr>
        <w:t>&gt;</w:t>
      </w:r>
    </w:p>
    <w:p w:rsidR="00681D10" w:rsidRDefault="00681D10" w:rsidP="00AE04A3"/>
    <w:p w:rsidR="00681D10" w:rsidRPr="00906403" w:rsidRDefault="00681D10" w:rsidP="00681D10">
      <w:pPr>
        <w:rPr>
          <w:rFonts w:ascii="Verdana" w:hAnsi="Verdana"/>
          <w:sz w:val="22"/>
          <w:szCs w:val="22"/>
        </w:rPr>
      </w:pPr>
      <w:r>
        <w:rPr>
          <w:rFonts w:ascii="Verdana" w:hAnsi="Verdana"/>
          <w:sz w:val="22"/>
          <w:szCs w:val="22"/>
          <w:u w:val="single"/>
        </w:rPr>
        <w:t>D</w:t>
      </w:r>
      <w:r w:rsidRPr="00906403">
        <w:rPr>
          <w:rFonts w:ascii="Verdana" w:hAnsi="Verdana"/>
          <w:sz w:val="22"/>
          <w:szCs w:val="22"/>
          <w:u w:val="single"/>
        </w:rPr>
        <w:t xml:space="preserve">. </w:t>
      </w:r>
      <w:r>
        <w:rPr>
          <w:rFonts w:ascii="Verdana" w:hAnsi="Verdana"/>
          <w:sz w:val="22"/>
          <w:szCs w:val="22"/>
          <w:u w:val="single"/>
        </w:rPr>
        <w:t>Responses to shocks and adverse developments that took place in the past</w:t>
      </w:r>
    </w:p>
    <w:p w:rsidR="00681D10" w:rsidRDefault="00681D10" w:rsidP="00681D10"/>
    <w:p w:rsidR="00681D10" w:rsidRPr="00327C42" w:rsidRDefault="00681D10" w:rsidP="00681D10">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sidR="001A79D5">
        <w:rPr>
          <w:rFonts w:ascii="Verdana" w:hAnsi="Verdana"/>
          <w:sz w:val="22"/>
          <w:szCs w:val="22"/>
        </w:rPr>
        <w:t>2</w:t>
      </w:r>
      <w:r w:rsidR="008F2CDC">
        <w:rPr>
          <w:rFonts w:ascii="Verdana" w:hAnsi="Verdana"/>
          <w:sz w:val="22"/>
          <w:szCs w:val="22"/>
        </w:rPr>
        <w:t>2</w:t>
      </w:r>
      <w:r w:rsidRPr="00327C42">
        <w:rPr>
          <w:rFonts w:ascii="Verdana" w:hAnsi="Verdana"/>
          <w:sz w:val="22"/>
          <w:szCs w:val="22"/>
        </w:rPr>
        <w:t xml:space="preserve">: </w:t>
      </w:r>
      <w:r>
        <w:rPr>
          <w:rFonts w:ascii="Verdana" w:hAnsi="Verdana"/>
          <w:sz w:val="22"/>
          <w:szCs w:val="22"/>
        </w:rPr>
        <w:t>[</w:t>
      </w:r>
      <w:proofErr w:type="gramStart"/>
      <w:r>
        <w:rPr>
          <w:rFonts w:ascii="Verdana" w:hAnsi="Verdana"/>
          <w:sz w:val="22"/>
          <w:szCs w:val="22"/>
        </w:rPr>
        <w:t>..]</w:t>
      </w:r>
      <w:proofErr w:type="gramEnd"/>
      <w:r>
        <w:rPr>
          <w:rFonts w:ascii="Verdana" w:hAnsi="Verdana"/>
          <w:sz w:val="22"/>
          <w:szCs w:val="22"/>
        </w:rPr>
        <w:t xml:space="preserve"> If “yes”, please describe which factors influenced your IORP’s investment decisions over the years 2007-2008.</w:t>
      </w:r>
    </w:p>
    <w:p w:rsidR="00681D10" w:rsidRPr="005A76DA" w:rsidRDefault="00681D10" w:rsidP="00681D10">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w:t>
      </w:r>
      <w:r w:rsidR="001A79D5">
        <w:rPr>
          <w:rFonts w:ascii="Verdana" w:hAnsi="Verdana"/>
          <w:sz w:val="12"/>
          <w:szCs w:val="12"/>
          <w:lang w:val="it-IT"/>
        </w:rPr>
        <w:t>6</w:t>
      </w:r>
      <w:r>
        <w:rPr>
          <w:rFonts w:ascii="Verdana" w:hAnsi="Verdana"/>
          <w:sz w:val="12"/>
          <w:szCs w:val="12"/>
          <w:lang w:val="it-IT"/>
        </w:rPr>
        <w:t>D-Q</w:t>
      </w:r>
      <w:r w:rsidR="001A79D5">
        <w:rPr>
          <w:rFonts w:ascii="Verdana" w:hAnsi="Verdana"/>
          <w:sz w:val="12"/>
          <w:szCs w:val="12"/>
          <w:lang w:val="it-IT"/>
        </w:rPr>
        <w:t>2</w:t>
      </w:r>
      <w:r w:rsidR="008F2CDC">
        <w:rPr>
          <w:rFonts w:ascii="Verdana" w:hAnsi="Verdana"/>
          <w:sz w:val="12"/>
          <w:szCs w:val="12"/>
          <w:lang w:val="it-IT"/>
        </w:rPr>
        <w:t>2</w:t>
      </w:r>
      <w:r w:rsidRPr="005A76DA">
        <w:rPr>
          <w:rFonts w:ascii="Verdana" w:hAnsi="Verdana"/>
          <w:sz w:val="12"/>
          <w:szCs w:val="12"/>
          <w:lang w:val="it-IT"/>
        </w:rPr>
        <w:t>&gt;</w:t>
      </w:r>
    </w:p>
    <w:p w:rsidR="00681D10" w:rsidRPr="005A76DA" w:rsidRDefault="00681D10" w:rsidP="00681D10">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681D10" w:rsidRDefault="00681D10" w:rsidP="00681D10">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w:t>
      </w:r>
      <w:r w:rsidR="001A79D5">
        <w:rPr>
          <w:rFonts w:ascii="Verdana" w:hAnsi="Verdana"/>
          <w:sz w:val="12"/>
          <w:szCs w:val="12"/>
        </w:rPr>
        <w:t>6</w:t>
      </w:r>
      <w:r>
        <w:rPr>
          <w:rFonts w:ascii="Verdana" w:hAnsi="Verdana"/>
          <w:sz w:val="12"/>
          <w:szCs w:val="12"/>
        </w:rPr>
        <w:t>D-Q</w:t>
      </w:r>
      <w:r w:rsidR="001A79D5">
        <w:rPr>
          <w:rFonts w:ascii="Verdana" w:hAnsi="Verdana"/>
          <w:sz w:val="12"/>
          <w:szCs w:val="12"/>
        </w:rPr>
        <w:t>2</w:t>
      </w:r>
      <w:r w:rsidR="008F2CDC">
        <w:rPr>
          <w:rFonts w:ascii="Verdana" w:hAnsi="Verdana"/>
          <w:sz w:val="12"/>
          <w:szCs w:val="12"/>
        </w:rPr>
        <w:t>2</w:t>
      </w:r>
      <w:r w:rsidRPr="005A76DA">
        <w:rPr>
          <w:rFonts w:ascii="Verdana" w:hAnsi="Verdana"/>
          <w:sz w:val="12"/>
          <w:szCs w:val="12"/>
        </w:rPr>
        <w:t>&gt;</w:t>
      </w:r>
    </w:p>
    <w:p w:rsidR="00681D10" w:rsidRDefault="00681D10" w:rsidP="00681D10"/>
    <w:p w:rsidR="00681D10" w:rsidRPr="00327C42" w:rsidRDefault="00681D10" w:rsidP="00681D10">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t>Q</w:t>
      </w:r>
      <w:r w:rsidR="001A79D5">
        <w:rPr>
          <w:rFonts w:ascii="Verdana" w:hAnsi="Verdana"/>
          <w:sz w:val="22"/>
          <w:szCs w:val="22"/>
        </w:rPr>
        <w:t>2</w:t>
      </w:r>
      <w:r w:rsidR="008F2CDC">
        <w:rPr>
          <w:rFonts w:ascii="Verdana" w:hAnsi="Verdana"/>
          <w:sz w:val="22"/>
          <w:szCs w:val="22"/>
        </w:rPr>
        <w:t>3</w:t>
      </w:r>
      <w:r w:rsidRPr="00327C42">
        <w:rPr>
          <w:rFonts w:ascii="Verdana" w:hAnsi="Verdana"/>
          <w:sz w:val="22"/>
          <w:szCs w:val="22"/>
        </w:rPr>
        <w:t xml:space="preserve">: </w:t>
      </w:r>
      <w:r>
        <w:rPr>
          <w:rFonts w:ascii="Verdana" w:hAnsi="Verdana"/>
          <w:sz w:val="22"/>
          <w:szCs w:val="22"/>
        </w:rPr>
        <w:t>[</w:t>
      </w:r>
      <w:proofErr w:type="gramStart"/>
      <w:r>
        <w:rPr>
          <w:rFonts w:ascii="Verdana" w:hAnsi="Verdana"/>
          <w:sz w:val="22"/>
          <w:szCs w:val="22"/>
        </w:rPr>
        <w:t>..]</w:t>
      </w:r>
      <w:proofErr w:type="gramEnd"/>
      <w:r>
        <w:rPr>
          <w:rFonts w:ascii="Verdana" w:hAnsi="Verdana"/>
          <w:sz w:val="22"/>
          <w:szCs w:val="22"/>
        </w:rPr>
        <w:t xml:space="preserve"> If “yes”, please describe which factors influenced your IORP’s </w:t>
      </w:r>
      <w:r w:rsidR="00F41402">
        <w:rPr>
          <w:rFonts w:ascii="Verdana" w:hAnsi="Verdana"/>
          <w:sz w:val="22"/>
          <w:szCs w:val="22"/>
        </w:rPr>
        <w:t>investment decisions over the years 2008-2016</w:t>
      </w:r>
      <w:r>
        <w:rPr>
          <w:rFonts w:ascii="Verdana" w:hAnsi="Verdana"/>
          <w:sz w:val="22"/>
          <w:szCs w:val="22"/>
        </w:rPr>
        <w:t xml:space="preserve">. </w:t>
      </w:r>
    </w:p>
    <w:p w:rsidR="00681D10" w:rsidRPr="005A76DA" w:rsidRDefault="00681D10" w:rsidP="00681D10">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w:t>
      </w:r>
      <w:r w:rsidR="001A79D5">
        <w:rPr>
          <w:rFonts w:ascii="Verdana" w:hAnsi="Verdana"/>
          <w:sz w:val="12"/>
          <w:szCs w:val="12"/>
          <w:lang w:val="it-IT"/>
        </w:rPr>
        <w:t>6</w:t>
      </w:r>
      <w:r>
        <w:rPr>
          <w:rFonts w:ascii="Verdana" w:hAnsi="Verdana"/>
          <w:sz w:val="12"/>
          <w:szCs w:val="12"/>
          <w:lang w:val="it-IT"/>
        </w:rPr>
        <w:t>D-Q</w:t>
      </w:r>
      <w:r w:rsidR="001A79D5">
        <w:rPr>
          <w:rFonts w:ascii="Verdana" w:hAnsi="Verdana"/>
          <w:sz w:val="12"/>
          <w:szCs w:val="12"/>
          <w:lang w:val="it-IT"/>
        </w:rPr>
        <w:t>2</w:t>
      </w:r>
      <w:r w:rsidR="008F2CDC">
        <w:rPr>
          <w:rFonts w:ascii="Verdana" w:hAnsi="Verdana"/>
          <w:sz w:val="12"/>
          <w:szCs w:val="12"/>
          <w:lang w:val="it-IT"/>
        </w:rPr>
        <w:t>3</w:t>
      </w:r>
      <w:r w:rsidRPr="005A76DA">
        <w:rPr>
          <w:rFonts w:ascii="Verdana" w:hAnsi="Verdana"/>
          <w:sz w:val="12"/>
          <w:szCs w:val="12"/>
          <w:lang w:val="it-IT"/>
        </w:rPr>
        <w:t>&gt;</w:t>
      </w:r>
    </w:p>
    <w:p w:rsidR="00681D10" w:rsidRPr="005A76DA" w:rsidRDefault="00681D10" w:rsidP="00681D10">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681D10" w:rsidRDefault="00681D10" w:rsidP="00681D10">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w:t>
      </w:r>
      <w:r w:rsidR="001A79D5">
        <w:rPr>
          <w:rFonts w:ascii="Verdana" w:hAnsi="Verdana"/>
          <w:sz w:val="12"/>
          <w:szCs w:val="12"/>
        </w:rPr>
        <w:t>6</w:t>
      </w:r>
      <w:r>
        <w:rPr>
          <w:rFonts w:ascii="Verdana" w:hAnsi="Verdana"/>
          <w:sz w:val="12"/>
          <w:szCs w:val="12"/>
        </w:rPr>
        <w:t>D-Q</w:t>
      </w:r>
      <w:r w:rsidR="001A79D5">
        <w:rPr>
          <w:rFonts w:ascii="Verdana" w:hAnsi="Verdana"/>
          <w:sz w:val="12"/>
          <w:szCs w:val="12"/>
        </w:rPr>
        <w:t>2</w:t>
      </w:r>
      <w:r w:rsidR="008F2CDC">
        <w:rPr>
          <w:rFonts w:ascii="Verdana" w:hAnsi="Verdana"/>
          <w:sz w:val="12"/>
          <w:szCs w:val="12"/>
        </w:rPr>
        <w:t>3</w:t>
      </w:r>
      <w:r w:rsidRPr="005A76DA">
        <w:rPr>
          <w:rFonts w:ascii="Verdana" w:hAnsi="Verdana"/>
          <w:sz w:val="12"/>
          <w:szCs w:val="12"/>
        </w:rPr>
        <w:t>&gt;</w:t>
      </w:r>
    </w:p>
    <w:p w:rsidR="00681D10" w:rsidRDefault="00681D10" w:rsidP="00681D10"/>
    <w:p w:rsidR="00A12364" w:rsidRDefault="00A12364" w:rsidP="00681D10"/>
    <w:p w:rsidR="00A12364" w:rsidRDefault="00A12364" w:rsidP="00681D10"/>
    <w:p w:rsidR="00A12364" w:rsidRDefault="00A12364" w:rsidP="00681D10">
      <w:bookmarkStart w:id="1" w:name="_GoBack"/>
      <w:bookmarkEnd w:id="1"/>
    </w:p>
    <w:p w:rsidR="00681D10" w:rsidRPr="00327C42" w:rsidRDefault="00681D10" w:rsidP="00681D10">
      <w:pPr>
        <w:shd w:val="clear" w:color="auto" w:fill="FFFFFF"/>
        <w:tabs>
          <w:tab w:val="left" w:pos="794"/>
          <w:tab w:val="left" w:pos="1134"/>
          <w:tab w:val="left" w:pos="2835"/>
        </w:tabs>
        <w:spacing w:after="120" w:line="288" w:lineRule="auto"/>
        <w:rPr>
          <w:rFonts w:ascii="Verdana" w:hAnsi="Verdana"/>
          <w:sz w:val="22"/>
          <w:szCs w:val="22"/>
        </w:rPr>
      </w:pPr>
      <w:r w:rsidRPr="00327C42">
        <w:rPr>
          <w:rFonts w:ascii="Verdana" w:hAnsi="Verdana"/>
          <w:sz w:val="22"/>
          <w:szCs w:val="22"/>
        </w:rPr>
        <w:lastRenderedPageBreak/>
        <w:t>Q</w:t>
      </w:r>
      <w:r w:rsidR="001A79D5">
        <w:rPr>
          <w:rFonts w:ascii="Verdana" w:hAnsi="Verdana"/>
          <w:sz w:val="22"/>
          <w:szCs w:val="22"/>
        </w:rPr>
        <w:t>2</w:t>
      </w:r>
      <w:r w:rsidR="008F2CDC">
        <w:rPr>
          <w:rFonts w:ascii="Verdana" w:hAnsi="Verdana"/>
          <w:sz w:val="22"/>
          <w:szCs w:val="22"/>
        </w:rPr>
        <w:t>4</w:t>
      </w:r>
      <w:r w:rsidRPr="00327C42">
        <w:rPr>
          <w:rFonts w:ascii="Verdana" w:hAnsi="Verdana"/>
          <w:sz w:val="22"/>
          <w:szCs w:val="22"/>
        </w:rPr>
        <w:t xml:space="preserve">: </w:t>
      </w:r>
      <w:r>
        <w:rPr>
          <w:rFonts w:ascii="Verdana" w:hAnsi="Verdana"/>
          <w:sz w:val="22"/>
          <w:szCs w:val="22"/>
        </w:rPr>
        <w:t>[</w:t>
      </w:r>
      <w:proofErr w:type="gramStart"/>
      <w:r>
        <w:rPr>
          <w:rFonts w:ascii="Verdana" w:hAnsi="Verdana"/>
          <w:sz w:val="22"/>
          <w:szCs w:val="22"/>
        </w:rPr>
        <w:t>..]</w:t>
      </w:r>
      <w:proofErr w:type="gramEnd"/>
      <w:r>
        <w:rPr>
          <w:rFonts w:ascii="Verdana" w:hAnsi="Verdana"/>
          <w:sz w:val="22"/>
          <w:szCs w:val="22"/>
        </w:rPr>
        <w:t xml:space="preserve"> If “yes”, please </w:t>
      </w:r>
      <w:r w:rsidR="00F41402">
        <w:rPr>
          <w:rFonts w:ascii="Verdana" w:hAnsi="Verdana"/>
          <w:sz w:val="22"/>
          <w:szCs w:val="22"/>
        </w:rPr>
        <w:t>provide the main reasons for changing the duration of the assets</w:t>
      </w:r>
      <w:r>
        <w:rPr>
          <w:rFonts w:ascii="Verdana" w:hAnsi="Verdana"/>
          <w:sz w:val="22"/>
          <w:szCs w:val="22"/>
        </w:rPr>
        <w:t xml:space="preserve">. </w:t>
      </w:r>
    </w:p>
    <w:p w:rsidR="00681D10" w:rsidRPr="005A76DA" w:rsidRDefault="00681D10" w:rsidP="00681D10">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w:t>
      </w:r>
      <w:r w:rsidR="001A79D5">
        <w:rPr>
          <w:rFonts w:ascii="Verdana" w:hAnsi="Verdana"/>
          <w:sz w:val="12"/>
          <w:szCs w:val="12"/>
          <w:lang w:val="it-IT"/>
        </w:rPr>
        <w:t>6</w:t>
      </w:r>
      <w:r>
        <w:rPr>
          <w:rFonts w:ascii="Verdana" w:hAnsi="Verdana"/>
          <w:sz w:val="12"/>
          <w:szCs w:val="12"/>
          <w:lang w:val="it-IT"/>
        </w:rPr>
        <w:t>D-Q</w:t>
      </w:r>
      <w:r w:rsidR="001A79D5">
        <w:rPr>
          <w:rFonts w:ascii="Verdana" w:hAnsi="Verdana"/>
          <w:sz w:val="12"/>
          <w:szCs w:val="12"/>
          <w:lang w:val="it-IT"/>
        </w:rPr>
        <w:t>2</w:t>
      </w:r>
      <w:r w:rsidR="008F2CDC">
        <w:rPr>
          <w:rFonts w:ascii="Verdana" w:hAnsi="Verdana"/>
          <w:sz w:val="12"/>
          <w:szCs w:val="12"/>
          <w:lang w:val="it-IT"/>
        </w:rPr>
        <w:t>4</w:t>
      </w:r>
      <w:r w:rsidRPr="005A76DA">
        <w:rPr>
          <w:rFonts w:ascii="Verdana" w:hAnsi="Verdana"/>
          <w:sz w:val="12"/>
          <w:szCs w:val="12"/>
          <w:lang w:val="it-IT"/>
        </w:rPr>
        <w:t>&gt;</w:t>
      </w:r>
    </w:p>
    <w:p w:rsidR="00681D10" w:rsidRPr="005A76DA" w:rsidRDefault="00681D10" w:rsidP="00681D10">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681D10" w:rsidRDefault="00681D10" w:rsidP="00681D10">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w:t>
      </w:r>
      <w:r w:rsidR="001A79D5">
        <w:rPr>
          <w:rFonts w:ascii="Verdana" w:hAnsi="Verdana"/>
          <w:sz w:val="12"/>
          <w:szCs w:val="12"/>
        </w:rPr>
        <w:t>6</w:t>
      </w:r>
      <w:r>
        <w:rPr>
          <w:rFonts w:ascii="Verdana" w:hAnsi="Verdana"/>
          <w:sz w:val="12"/>
          <w:szCs w:val="12"/>
        </w:rPr>
        <w:t>D-Q</w:t>
      </w:r>
      <w:r w:rsidR="001A79D5">
        <w:rPr>
          <w:rFonts w:ascii="Verdana" w:hAnsi="Verdana"/>
          <w:sz w:val="12"/>
          <w:szCs w:val="12"/>
        </w:rPr>
        <w:t>2</w:t>
      </w:r>
      <w:r w:rsidR="008F2CDC">
        <w:rPr>
          <w:rFonts w:ascii="Verdana" w:hAnsi="Verdana"/>
          <w:sz w:val="12"/>
          <w:szCs w:val="12"/>
        </w:rPr>
        <w:t>4</w:t>
      </w:r>
      <w:r w:rsidRPr="005A76DA">
        <w:rPr>
          <w:rFonts w:ascii="Verdana" w:hAnsi="Verdana"/>
          <w:sz w:val="12"/>
          <w:szCs w:val="12"/>
        </w:rPr>
        <w:t>&gt;</w:t>
      </w:r>
    </w:p>
    <w:p w:rsidR="00681D10" w:rsidRDefault="00681D10" w:rsidP="00AE04A3"/>
    <w:p w:rsidR="00F41402" w:rsidRPr="00EC376E" w:rsidRDefault="00F41402" w:rsidP="00F41402">
      <w:pPr>
        <w:shd w:val="clear" w:color="auto" w:fill="FFFFFF"/>
        <w:tabs>
          <w:tab w:val="left" w:pos="794"/>
          <w:tab w:val="left" w:pos="1134"/>
          <w:tab w:val="left" w:pos="2835"/>
        </w:tabs>
        <w:spacing w:after="120" w:line="288" w:lineRule="auto"/>
        <w:rPr>
          <w:rFonts w:ascii="Verdana" w:hAnsi="Verdana"/>
          <w:b/>
          <w:sz w:val="28"/>
          <w:szCs w:val="28"/>
        </w:rPr>
      </w:pPr>
      <w:r w:rsidRPr="00EC376E">
        <w:rPr>
          <w:rFonts w:ascii="Verdana" w:hAnsi="Verdana"/>
          <w:b/>
          <w:sz w:val="28"/>
          <w:szCs w:val="28"/>
        </w:rPr>
        <w:t xml:space="preserve">Section </w:t>
      </w:r>
      <w:r w:rsidR="001A79D5">
        <w:rPr>
          <w:rFonts w:ascii="Verdana" w:hAnsi="Verdana"/>
          <w:b/>
          <w:sz w:val="28"/>
          <w:szCs w:val="28"/>
        </w:rPr>
        <w:t>8</w:t>
      </w:r>
      <w:r>
        <w:rPr>
          <w:rFonts w:ascii="Verdana" w:hAnsi="Verdana"/>
          <w:b/>
          <w:sz w:val="28"/>
          <w:szCs w:val="28"/>
        </w:rPr>
        <w:t xml:space="preserve"> – Other</w:t>
      </w:r>
    </w:p>
    <w:p w:rsidR="00F41402" w:rsidRPr="00C35C2D" w:rsidRDefault="00F41402" w:rsidP="00F41402">
      <w:pPr>
        <w:shd w:val="clear" w:color="auto" w:fill="FFFFFF"/>
        <w:tabs>
          <w:tab w:val="left" w:pos="794"/>
          <w:tab w:val="left" w:pos="1134"/>
          <w:tab w:val="left" w:pos="2835"/>
        </w:tabs>
        <w:spacing w:after="120" w:line="288" w:lineRule="auto"/>
        <w:rPr>
          <w:rFonts w:ascii="Verdana" w:hAnsi="Verdana"/>
          <w:sz w:val="22"/>
          <w:szCs w:val="22"/>
        </w:rPr>
      </w:pPr>
      <w:r w:rsidRPr="008B6783">
        <w:rPr>
          <w:rFonts w:ascii="Verdana" w:hAnsi="Verdana"/>
          <w:sz w:val="22"/>
          <w:szCs w:val="22"/>
        </w:rPr>
        <w:t>Q</w:t>
      </w:r>
      <w:r w:rsidR="008F2CDC">
        <w:rPr>
          <w:rFonts w:ascii="Verdana" w:hAnsi="Verdana"/>
          <w:sz w:val="22"/>
          <w:szCs w:val="22"/>
        </w:rPr>
        <w:t>31</w:t>
      </w:r>
      <w:r w:rsidRPr="008B6783">
        <w:rPr>
          <w:rFonts w:ascii="Verdana" w:hAnsi="Verdana"/>
          <w:sz w:val="22"/>
          <w:szCs w:val="22"/>
        </w:rPr>
        <w:t xml:space="preserve">: </w:t>
      </w:r>
      <w:r>
        <w:rPr>
          <w:rFonts w:ascii="Verdana" w:hAnsi="Verdana"/>
          <w:sz w:val="22"/>
          <w:szCs w:val="22"/>
        </w:rPr>
        <w:t>P</w:t>
      </w:r>
      <w:r w:rsidRPr="00C35C2D">
        <w:rPr>
          <w:rFonts w:ascii="Verdana" w:hAnsi="Verdana"/>
          <w:spacing w:val="-2"/>
          <w:sz w:val="22"/>
          <w:szCs w:val="22"/>
        </w:rPr>
        <w:t>lease</w:t>
      </w:r>
      <w:r>
        <w:rPr>
          <w:rFonts w:ascii="Verdana" w:hAnsi="Verdana"/>
          <w:spacing w:val="-2"/>
          <w:sz w:val="22"/>
          <w:szCs w:val="22"/>
        </w:rPr>
        <w:t xml:space="preserve"> provide any other view that you wish to express.</w:t>
      </w:r>
      <w:r w:rsidRPr="00C35C2D">
        <w:rPr>
          <w:rFonts w:ascii="Verdana" w:hAnsi="Verdana"/>
          <w:spacing w:val="-2"/>
          <w:sz w:val="22"/>
          <w:szCs w:val="22"/>
        </w:rPr>
        <w:t xml:space="preserve"> </w:t>
      </w:r>
    </w:p>
    <w:p w:rsidR="00F41402" w:rsidRPr="005A76DA" w:rsidRDefault="00F41402" w:rsidP="00F41402">
      <w:pPr>
        <w:pBdr>
          <w:bottom w:val="single" w:sz="4" w:space="1" w:color="auto"/>
        </w:pBdr>
        <w:shd w:val="clear" w:color="auto" w:fill="FFFFFF"/>
        <w:tabs>
          <w:tab w:val="left" w:pos="794"/>
          <w:tab w:val="left" w:pos="1134"/>
          <w:tab w:val="left" w:pos="2835"/>
        </w:tabs>
        <w:spacing w:after="120" w:line="288" w:lineRule="auto"/>
        <w:rPr>
          <w:rFonts w:ascii="Verdana" w:hAnsi="Verdana"/>
          <w:sz w:val="12"/>
          <w:szCs w:val="12"/>
          <w:lang w:val="it-IT"/>
        </w:rPr>
      </w:pPr>
      <w:r>
        <w:rPr>
          <w:rFonts w:ascii="Verdana" w:hAnsi="Verdana"/>
          <w:sz w:val="12"/>
          <w:szCs w:val="12"/>
          <w:lang w:val="it-IT"/>
        </w:rPr>
        <w:t>&lt;S</w:t>
      </w:r>
      <w:r w:rsidR="008F2CDC">
        <w:rPr>
          <w:rFonts w:ascii="Verdana" w:hAnsi="Verdana"/>
          <w:sz w:val="12"/>
          <w:szCs w:val="12"/>
          <w:lang w:val="it-IT"/>
        </w:rPr>
        <w:t>8</w:t>
      </w:r>
      <w:r>
        <w:rPr>
          <w:rFonts w:ascii="Verdana" w:hAnsi="Verdana"/>
          <w:sz w:val="12"/>
          <w:szCs w:val="12"/>
          <w:lang w:val="it-IT"/>
        </w:rPr>
        <w:t>-Q</w:t>
      </w:r>
      <w:r w:rsidR="008F2CDC">
        <w:rPr>
          <w:rFonts w:ascii="Verdana" w:hAnsi="Verdana"/>
          <w:sz w:val="12"/>
          <w:szCs w:val="12"/>
          <w:lang w:val="it-IT"/>
        </w:rPr>
        <w:t>31</w:t>
      </w:r>
      <w:r w:rsidRPr="005A76DA">
        <w:rPr>
          <w:rFonts w:ascii="Verdana" w:hAnsi="Verdana"/>
          <w:sz w:val="12"/>
          <w:szCs w:val="12"/>
          <w:lang w:val="it-IT"/>
        </w:rPr>
        <w:t>&gt;</w:t>
      </w:r>
    </w:p>
    <w:p w:rsidR="00F41402" w:rsidRPr="005A76DA" w:rsidRDefault="00F41402" w:rsidP="00F41402">
      <w:pPr>
        <w:shd w:val="clear" w:color="auto" w:fill="F3F3F3"/>
        <w:tabs>
          <w:tab w:val="left" w:pos="794"/>
          <w:tab w:val="left" w:pos="1134"/>
          <w:tab w:val="left" w:pos="2835"/>
        </w:tabs>
        <w:spacing w:after="120" w:line="288" w:lineRule="auto"/>
        <w:rPr>
          <w:rFonts w:ascii="Verdana" w:hAnsi="Verdana"/>
          <w:sz w:val="22"/>
          <w:szCs w:val="22"/>
        </w:rPr>
      </w:pPr>
      <w:r w:rsidRPr="005A76DA">
        <w:rPr>
          <w:rFonts w:ascii="Verdana" w:hAnsi="Verdana"/>
          <w:sz w:val="22"/>
          <w:szCs w:val="22"/>
        </w:rPr>
        <w:t xml:space="preserve"> </w:t>
      </w:r>
    </w:p>
    <w:p w:rsidR="00F41402" w:rsidRDefault="00F41402" w:rsidP="00F41402">
      <w:pPr>
        <w:pBdr>
          <w:top w:val="single" w:sz="4" w:space="1" w:color="auto"/>
        </w:pBdr>
        <w:shd w:val="clear" w:color="auto" w:fill="FFFFFF"/>
        <w:tabs>
          <w:tab w:val="left" w:pos="794"/>
          <w:tab w:val="left" w:pos="1134"/>
          <w:tab w:val="left" w:pos="2835"/>
        </w:tabs>
        <w:spacing w:after="120" w:line="288" w:lineRule="auto"/>
        <w:rPr>
          <w:rFonts w:ascii="Verdana" w:hAnsi="Verdana"/>
          <w:sz w:val="12"/>
          <w:szCs w:val="12"/>
        </w:rPr>
      </w:pPr>
      <w:r w:rsidRPr="005A76DA">
        <w:rPr>
          <w:rFonts w:ascii="Verdana" w:hAnsi="Verdana"/>
          <w:sz w:val="12"/>
          <w:szCs w:val="12"/>
        </w:rPr>
        <w:t>&lt;</w:t>
      </w:r>
      <w:r>
        <w:rPr>
          <w:rFonts w:ascii="Verdana" w:hAnsi="Verdana"/>
          <w:sz w:val="12"/>
          <w:szCs w:val="12"/>
        </w:rPr>
        <w:t>/S</w:t>
      </w:r>
      <w:r w:rsidR="008F2CDC">
        <w:rPr>
          <w:rFonts w:ascii="Verdana" w:hAnsi="Verdana"/>
          <w:sz w:val="12"/>
          <w:szCs w:val="12"/>
        </w:rPr>
        <w:t>8</w:t>
      </w:r>
      <w:r>
        <w:rPr>
          <w:rFonts w:ascii="Verdana" w:hAnsi="Verdana"/>
          <w:sz w:val="12"/>
          <w:szCs w:val="12"/>
        </w:rPr>
        <w:t>-Q</w:t>
      </w:r>
      <w:r w:rsidR="008F2CDC">
        <w:rPr>
          <w:rFonts w:ascii="Verdana" w:hAnsi="Verdana"/>
          <w:sz w:val="12"/>
          <w:szCs w:val="12"/>
        </w:rPr>
        <w:t>31</w:t>
      </w:r>
      <w:r w:rsidRPr="005A76DA">
        <w:rPr>
          <w:rFonts w:ascii="Verdana" w:hAnsi="Verdana"/>
          <w:sz w:val="12"/>
          <w:szCs w:val="12"/>
        </w:rPr>
        <w:t>&gt;</w:t>
      </w:r>
    </w:p>
    <w:p w:rsidR="00F41402" w:rsidRDefault="00F41402" w:rsidP="00AE04A3"/>
    <w:bookmarkEnd w:id="0"/>
    <w:sectPr w:rsidR="00F41402" w:rsidSect="003D452A">
      <w:footerReference w:type="default" r:id="rId13"/>
      <w:footnotePr>
        <w:pos w:val="beneathText"/>
      </w:footnotePr>
      <w:pgSz w:w="11905" w:h="16837"/>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799" w:rsidRDefault="00A67799">
      <w:r>
        <w:separator/>
      </w:r>
    </w:p>
  </w:endnote>
  <w:endnote w:type="continuationSeparator" w:id="0">
    <w:p w:rsidR="00A67799" w:rsidRDefault="00A6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762" w:rsidRDefault="005B0D1E" w:rsidP="00BA436F">
    <w:pPr>
      <w:pStyle w:val="Footer"/>
      <w:jc w:val="center"/>
    </w:pPr>
    <w:r>
      <w:rPr>
        <w:rStyle w:val="PageNumber"/>
      </w:rPr>
      <w:fldChar w:fldCharType="begin"/>
    </w:r>
    <w:r>
      <w:rPr>
        <w:rStyle w:val="PageNumber"/>
      </w:rPr>
      <w:instrText xml:space="preserve"> PAGE </w:instrText>
    </w:r>
    <w:r>
      <w:rPr>
        <w:rStyle w:val="PageNumber"/>
      </w:rPr>
      <w:fldChar w:fldCharType="separate"/>
    </w:r>
    <w:r w:rsidR="00A12364">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12364">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799" w:rsidRDefault="00A67799">
      <w:r>
        <w:separator/>
      </w:r>
    </w:p>
  </w:footnote>
  <w:footnote w:type="continuationSeparator" w:id="0">
    <w:p w:rsidR="00A67799" w:rsidRDefault="00A677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6644"/>
    <w:multiLevelType w:val="hybridMultilevel"/>
    <w:tmpl w:val="1A12785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E53994"/>
    <w:multiLevelType w:val="hybridMultilevel"/>
    <w:tmpl w:val="3B1C249C"/>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1">
      <w:start w:val="1"/>
      <w:numFmt w:val="bullet"/>
      <w:lvlText w:val=""/>
      <w:lvlJc w:val="left"/>
      <w:pPr>
        <w:ind w:left="2880" w:hanging="360"/>
      </w:pPr>
      <w:rPr>
        <w:rFonts w:ascii="Symbol" w:hAnsi="Symbol"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05153649"/>
    <w:multiLevelType w:val="hybridMultilevel"/>
    <w:tmpl w:val="7AE07C9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EF1A3A"/>
    <w:multiLevelType w:val="hybridMultilevel"/>
    <w:tmpl w:val="9280C3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9205446"/>
    <w:multiLevelType w:val="multilevel"/>
    <w:tmpl w:val="91804398"/>
    <w:lvl w:ilvl="0">
      <w:start w:val="1"/>
      <w:numFmt w:val="decimal"/>
      <w:lvlText w:val="%1."/>
      <w:lvlJc w:val="left"/>
      <w:pPr>
        <w:ind w:left="360" w:hanging="360"/>
      </w:pPr>
      <w:rPr>
        <w:rFonts w:hint="default"/>
        <w:sz w:val="32"/>
        <w:szCs w:val="3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5">
    <w:nsid w:val="0DA34FE7"/>
    <w:multiLevelType w:val="hybridMultilevel"/>
    <w:tmpl w:val="15221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033697"/>
    <w:multiLevelType w:val="hybridMultilevel"/>
    <w:tmpl w:val="2020BF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0497AEE"/>
    <w:multiLevelType w:val="hybridMultilevel"/>
    <w:tmpl w:val="A4A6E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D0759F6"/>
    <w:multiLevelType w:val="hybridMultilevel"/>
    <w:tmpl w:val="0472F4F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2D72DC"/>
    <w:multiLevelType w:val="multilevel"/>
    <w:tmpl w:val="630E8B8A"/>
    <w:lvl w:ilvl="0">
      <w:start w:val="3"/>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1E7D5A70"/>
    <w:multiLevelType w:val="multilevel"/>
    <w:tmpl w:val="6B1A524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259571CC"/>
    <w:multiLevelType w:val="multilevel"/>
    <w:tmpl w:val="BCF6BE94"/>
    <w:lvl w:ilvl="0">
      <w:start w:val="3"/>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27785D96"/>
    <w:multiLevelType w:val="hybridMultilevel"/>
    <w:tmpl w:val="24EE2C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C6E2E27"/>
    <w:multiLevelType w:val="hybridMultilevel"/>
    <w:tmpl w:val="928217D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0323AE"/>
    <w:multiLevelType w:val="multilevel"/>
    <w:tmpl w:val="27CADC2A"/>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31011E5D"/>
    <w:multiLevelType w:val="hybridMultilevel"/>
    <w:tmpl w:val="F668B0E0"/>
    <w:lvl w:ilvl="0" w:tplc="F71EC316">
      <w:numFmt w:val="decimal"/>
      <w:lvlText w:val="QS.%1."/>
      <w:lvlJc w:val="left"/>
      <w:pPr>
        <w:tabs>
          <w:tab w:val="num" w:pos="720"/>
        </w:tabs>
        <w:ind w:left="720" w:hanging="360"/>
      </w:pPr>
      <w:rPr>
        <w:rFonts w:ascii="Verdana" w:hAnsi="Verdana"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3F532B"/>
    <w:multiLevelType w:val="hybridMultilevel"/>
    <w:tmpl w:val="ABE84FD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0E1D7F"/>
    <w:multiLevelType w:val="multilevel"/>
    <w:tmpl w:val="F1A61BBC"/>
    <w:lvl w:ilvl="0">
      <w:start w:val="3"/>
      <w:numFmt w:val="decimal"/>
      <w:lvlText w:val="%1"/>
      <w:lvlJc w:val="left"/>
      <w:pPr>
        <w:ind w:left="525" w:hanging="525"/>
      </w:pPr>
      <w:rPr>
        <w:rFonts w:hint="default"/>
      </w:rPr>
    </w:lvl>
    <w:lvl w:ilvl="1">
      <w:start w:val="11"/>
      <w:numFmt w:val="decimal"/>
      <w:lvlText w:val="%1.%2"/>
      <w:lvlJc w:val="left"/>
      <w:pPr>
        <w:ind w:left="720" w:hanging="72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nsid w:val="4AD21C35"/>
    <w:multiLevelType w:val="hybridMultilevel"/>
    <w:tmpl w:val="C3D4424E"/>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DC13D1"/>
    <w:multiLevelType w:val="hybridMultilevel"/>
    <w:tmpl w:val="BCFA74E0"/>
    <w:lvl w:ilvl="0" w:tplc="FFFFFFFF">
      <w:start w:val="1"/>
      <w:numFmt w:val="bullet"/>
      <w:lvlText w:val=""/>
      <w:lvlJc w:val="left"/>
      <w:pPr>
        <w:tabs>
          <w:tab w:val="num" w:pos="720"/>
        </w:tabs>
        <w:ind w:left="720" w:hanging="360"/>
      </w:pPr>
      <w:rPr>
        <w:rFonts w:ascii="Symbol" w:hAnsi="Symbol" w:hint="default"/>
      </w:rPr>
    </w:lvl>
    <w:lvl w:ilvl="1" w:tplc="4D1A632E">
      <w:start w:val="1"/>
      <w:numFmt w:val="decimal"/>
      <w:lvlText w:val="3.%2."/>
      <w:lvlJc w:val="left"/>
      <w:pPr>
        <w:tabs>
          <w:tab w:val="num" w:pos="1080"/>
        </w:tabs>
        <w:ind w:left="1080" w:firstLine="0"/>
      </w:pPr>
      <w:rPr>
        <w:rFonts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17B1C49"/>
    <w:multiLevelType w:val="hybridMultilevel"/>
    <w:tmpl w:val="95984EA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AC87CEB"/>
    <w:multiLevelType w:val="hybridMultilevel"/>
    <w:tmpl w:val="3CFC09B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B5C1CBB"/>
    <w:multiLevelType w:val="multilevel"/>
    <w:tmpl w:val="BF42027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23">
    <w:nsid w:val="609E6637"/>
    <w:multiLevelType w:val="hybridMultilevel"/>
    <w:tmpl w:val="1706837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0D230AD"/>
    <w:multiLevelType w:val="multilevel"/>
    <w:tmpl w:val="128E41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nsid w:val="66D3017B"/>
    <w:multiLevelType w:val="multilevel"/>
    <w:tmpl w:val="00F4FACC"/>
    <w:lvl w:ilvl="0">
      <w:start w:val="3"/>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nsid w:val="672C5155"/>
    <w:multiLevelType w:val="hybridMultilevel"/>
    <w:tmpl w:val="C9B609D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C500261"/>
    <w:multiLevelType w:val="multilevel"/>
    <w:tmpl w:val="BF42027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i w:val="0"/>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28">
    <w:nsid w:val="721F589C"/>
    <w:multiLevelType w:val="multilevel"/>
    <w:tmpl w:val="4016F1DA"/>
    <w:lvl w:ilvl="0">
      <w:start w:val="3"/>
      <w:numFmt w:val="decimal"/>
      <w:lvlText w:val="%1."/>
      <w:lvlJc w:val="left"/>
      <w:pPr>
        <w:ind w:left="600" w:hanging="60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nsid w:val="72B72BAC"/>
    <w:multiLevelType w:val="hybridMultilevel"/>
    <w:tmpl w:val="20FA945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38A4735"/>
    <w:multiLevelType w:val="hybridMultilevel"/>
    <w:tmpl w:val="01D0E4C4"/>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646718"/>
    <w:multiLevelType w:val="multilevel"/>
    <w:tmpl w:val="B0C65096"/>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27"/>
  </w:num>
  <w:num w:numId="2">
    <w:abstractNumId w:val="19"/>
  </w:num>
  <w:num w:numId="3">
    <w:abstractNumId w:val="18"/>
  </w:num>
  <w:num w:numId="4">
    <w:abstractNumId w:val="26"/>
  </w:num>
  <w:num w:numId="5">
    <w:abstractNumId w:val="30"/>
  </w:num>
  <w:num w:numId="6">
    <w:abstractNumId w:val="13"/>
  </w:num>
  <w:num w:numId="7">
    <w:abstractNumId w:val="21"/>
  </w:num>
  <w:num w:numId="8">
    <w:abstractNumId w:val="16"/>
  </w:num>
  <w:num w:numId="9">
    <w:abstractNumId w:val="8"/>
  </w:num>
  <w:num w:numId="10">
    <w:abstractNumId w:val="23"/>
  </w:num>
  <w:num w:numId="11">
    <w:abstractNumId w:val="29"/>
  </w:num>
  <w:num w:numId="12">
    <w:abstractNumId w:val="20"/>
  </w:num>
  <w:num w:numId="13">
    <w:abstractNumId w:val="12"/>
  </w:num>
  <w:num w:numId="14">
    <w:abstractNumId w:val="2"/>
  </w:num>
  <w:num w:numId="15">
    <w:abstractNumId w:val="24"/>
  </w:num>
  <w:num w:numId="16">
    <w:abstractNumId w:val="1"/>
  </w:num>
  <w:num w:numId="17">
    <w:abstractNumId w:val="22"/>
  </w:num>
  <w:num w:numId="18">
    <w:abstractNumId w:val="14"/>
  </w:num>
  <w:num w:numId="19">
    <w:abstractNumId w:val="0"/>
  </w:num>
  <w:num w:numId="20">
    <w:abstractNumId w:val="5"/>
  </w:num>
  <w:num w:numId="21">
    <w:abstractNumId w:val="7"/>
  </w:num>
  <w:num w:numId="22">
    <w:abstractNumId w:val="4"/>
  </w:num>
  <w:num w:numId="23">
    <w:abstractNumId w:val="10"/>
  </w:num>
  <w:num w:numId="24">
    <w:abstractNumId w:val="28"/>
  </w:num>
  <w:num w:numId="25">
    <w:abstractNumId w:val="9"/>
  </w:num>
  <w:num w:numId="26">
    <w:abstractNumId w:val="25"/>
  </w:num>
  <w:num w:numId="27">
    <w:abstractNumId w:val="31"/>
  </w:num>
  <w:num w:numId="28">
    <w:abstractNumId w:val="11"/>
  </w:num>
  <w:num w:numId="29">
    <w:abstractNumId w:val="17"/>
  </w:num>
  <w:num w:numId="30">
    <w:abstractNumId w:val="3"/>
  </w:num>
  <w:num w:numId="31">
    <w:abstractNumId w:val="6"/>
  </w:num>
  <w:num w:numId="32">
    <w:abstractNumId w:val="17"/>
  </w:num>
  <w:num w:numId="33">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867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91C5B"/>
    <w:rsid w:val="000003EE"/>
    <w:rsid w:val="00000729"/>
    <w:rsid w:val="0000094C"/>
    <w:rsid w:val="00001EBC"/>
    <w:rsid w:val="0000222A"/>
    <w:rsid w:val="00002C48"/>
    <w:rsid w:val="00003248"/>
    <w:rsid w:val="000036FE"/>
    <w:rsid w:val="0000513D"/>
    <w:rsid w:val="000060AA"/>
    <w:rsid w:val="000102D3"/>
    <w:rsid w:val="0001208B"/>
    <w:rsid w:val="000128B6"/>
    <w:rsid w:val="00020F86"/>
    <w:rsid w:val="00021D46"/>
    <w:rsid w:val="00022254"/>
    <w:rsid w:val="00022782"/>
    <w:rsid w:val="00024C14"/>
    <w:rsid w:val="00024F89"/>
    <w:rsid w:val="000250F1"/>
    <w:rsid w:val="000262B1"/>
    <w:rsid w:val="00030647"/>
    <w:rsid w:val="000307C5"/>
    <w:rsid w:val="00030B14"/>
    <w:rsid w:val="00030F5B"/>
    <w:rsid w:val="0003292C"/>
    <w:rsid w:val="00032AF1"/>
    <w:rsid w:val="00040EA4"/>
    <w:rsid w:val="00041381"/>
    <w:rsid w:val="000438A4"/>
    <w:rsid w:val="0004566A"/>
    <w:rsid w:val="00046643"/>
    <w:rsid w:val="00047ED8"/>
    <w:rsid w:val="00050267"/>
    <w:rsid w:val="00052E82"/>
    <w:rsid w:val="000534DB"/>
    <w:rsid w:val="00053742"/>
    <w:rsid w:val="000537ED"/>
    <w:rsid w:val="00053A80"/>
    <w:rsid w:val="0005672F"/>
    <w:rsid w:val="00064978"/>
    <w:rsid w:val="0006500A"/>
    <w:rsid w:val="000663A9"/>
    <w:rsid w:val="0006792E"/>
    <w:rsid w:val="00072204"/>
    <w:rsid w:val="00073C88"/>
    <w:rsid w:val="0007403F"/>
    <w:rsid w:val="0007499D"/>
    <w:rsid w:val="0007542A"/>
    <w:rsid w:val="0007608F"/>
    <w:rsid w:val="00076204"/>
    <w:rsid w:val="000779A2"/>
    <w:rsid w:val="000800CD"/>
    <w:rsid w:val="0008040A"/>
    <w:rsid w:val="000835E0"/>
    <w:rsid w:val="00084117"/>
    <w:rsid w:val="00084D09"/>
    <w:rsid w:val="00085230"/>
    <w:rsid w:val="00086C39"/>
    <w:rsid w:val="00093904"/>
    <w:rsid w:val="00094AED"/>
    <w:rsid w:val="00094CC5"/>
    <w:rsid w:val="00095637"/>
    <w:rsid w:val="00095EF4"/>
    <w:rsid w:val="00096341"/>
    <w:rsid w:val="000A0A88"/>
    <w:rsid w:val="000A1896"/>
    <w:rsid w:val="000A2A24"/>
    <w:rsid w:val="000A5A12"/>
    <w:rsid w:val="000A79A2"/>
    <w:rsid w:val="000A7D1B"/>
    <w:rsid w:val="000B1652"/>
    <w:rsid w:val="000B1C2B"/>
    <w:rsid w:val="000B394F"/>
    <w:rsid w:val="000B40D2"/>
    <w:rsid w:val="000B6ADE"/>
    <w:rsid w:val="000B7D05"/>
    <w:rsid w:val="000C3025"/>
    <w:rsid w:val="000C3936"/>
    <w:rsid w:val="000C3955"/>
    <w:rsid w:val="000C69A0"/>
    <w:rsid w:val="000D03F9"/>
    <w:rsid w:val="000D0F04"/>
    <w:rsid w:val="000D5964"/>
    <w:rsid w:val="000D627D"/>
    <w:rsid w:val="000E1F31"/>
    <w:rsid w:val="000E637B"/>
    <w:rsid w:val="000E6F0E"/>
    <w:rsid w:val="000E75E8"/>
    <w:rsid w:val="000F13C1"/>
    <w:rsid w:val="000F5B13"/>
    <w:rsid w:val="000F5C90"/>
    <w:rsid w:val="000F5CDB"/>
    <w:rsid w:val="000F6B32"/>
    <w:rsid w:val="000F7DBA"/>
    <w:rsid w:val="00103CD8"/>
    <w:rsid w:val="001053CB"/>
    <w:rsid w:val="001075BE"/>
    <w:rsid w:val="0011024F"/>
    <w:rsid w:val="001127B5"/>
    <w:rsid w:val="001134DC"/>
    <w:rsid w:val="00115540"/>
    <w:rsid w:val="001170E0"/>
    <w:rsid w:val="0012142A"/>
    <w:rsid w:val="00124883"/>
    <w:rsid w:val="00125683"/>
    <w:rsid w:val="00126AB2"/>
    <w:rsid w:val="00126ED0"/>
    <w:rsid w:val="00132C26"/>
    <w:rsid w:val="001333C5"/>
    <w:rsid w:val="00135E5F"/>
    <w:rsid w:val="00144ACB"/>
    <w:rsid w:val="00150F03"/>
    <w:rsid w:val="00153401"/>
    <w:rsid w:val="00153794"/>
    <w:rsid w:val="00156E02"/>
    <w:rsid w:val="001579F1"/>
    <w:rsid w:val="00165529"/>
    <w:rsid w:val="00170203"/>
    <w:rsid w:val="00170F4A"/>
    <w:rsid w:val="00171646"/>
    <w:rsid w:val="001718A4"/>
    <w:rsid w:val="00171BE9"/>
    <w:rsid w:val="00174E69"/>
    <w:rsid w:val="00175A12"/>
    <w:rsid w:val="00177715"/>
    <w:rsid w:val="00181A03"/>
    <w:rsid w:val="00181D3E"/>
    <w:rsid w:val="001835B3"/>
    <w:rsid w:val="0018553F"/>
    <w:rsid w:val="001915A7"/>
    <w:rsid w:val="00194C5A"/>
    <w:rsid w:val="001A59AD"/>
    <w:rsid w:val="001A6263"/>
    <w:rsid w:val="001A79D5"/>
    <w:rsid w:val="001B0AED"/>
    <w:rsid w:val="001B0D2E"/>
    <w:rsid w:val="001B15F9"/>
    <w:rsid w:val="001B2584"/>
    <w:rsid w:val="001B44F4"/>
    <w:rsid w:val="001B5A30"/>
    <w:rsid w:val="001B5AFD"/>
    <w:rsid w:val="001C5843"/>
    <w:rsid w:val="001C597B"/>
    <w:rsid w:val="001C70C7"/>
    <w:rsid w:val="001C7CC8"/>
    <w:rsid w:val="001D21CB"/>
    <w:rsid w:val="001D2879"/>
    <w:rsid w:val="001D3297"/>
    <w:rsid w:val="001D6DC8"/>
    <w:rsid w:val="001E0080"/>
    <w:rsid w:val="001E0420"/>
    <w:rsid w:val="001E0B62"/>
    <w:rsid w:val="001E3652"/>
    <w:rsid w:val="001E4167"/>
    <w:rsid w:val="001E4522"/>
    <w:rsid w:val="001F17E0"/>
    <w:rsid w:val="001F2566"/>
    <w:rsid w:val="001F6CB6"/>
    <w:rsid w:val="001F704A"/>
    <w:rsid w:val="002017CC"/>
    <w:rsid w:val="0020290C"/>
    <w:rsid w:val="00203E74"/>
    <w:rsid w:val="002067F1"/>
    <w:rsid w:val="0021112F"/>
    <w:rsid w:val="002146D5"/>
    <w:rsid w:val="002151BE"/>
    <w:rsid w:val="002164DF"/>
    <w:rsid w:val="00217929"/>
    <w:rsid w:val="0022562D"/>
    <w:rsid w:val="00230806"/>
    <w:rsid w:val="0023245A"/>
    <w:rsid w:val="00236F51"/>
    <w:rsid w:val="00237AB9"/>
    <w:rsid w:val="00241189"/>
    <w:rsid w:val="00241459"/>
    <w:rsid w:val="00244D88"/>
    <w:rsid w:val="00252A7B"/>
    <w:rsid w:val="00257C1F"/>
    <w:rsid w:val="0027443A"/>
    <w:rsid w:val="002765E0"/>
    <w:rsid w:val="00282967"/>
    <w:rsid w:val="002900AA"/>
    <w:rsid w:val="0029156D"/>
    <w:rsid w:val="00291C5B"/>
    <w:rsid w:val="002925B7"/>
    <w:rsid w:val="00294868"/>
    <w:rsid w:val="00294FC0"/>
    <w:rsid w:val="0029716C"/>
    <w:rsid w:val="002A14CD"/>
    <w:rsid w:val="002A3249"/>
    <w:rsid w:val="002A3484"/>
    <w:rsid w:val="002A5658"/>
    <w:rsid w:val="002A7047"/>
    <w:rsid w:val="002B06C4"/>
    <w:rsid w:val="002B3675"/>
    <w:rsid w:val="002B4901"/>
    <w:rsid w:val="002B4D5B"/>
    <w:rsid w:val="002B53FB"/>
    <w:rsid w:val="002B5C48"/>
    <w:rsid w:val="002B7DEE"/>
    <w:rsid w:val="002C0D8D"/>
    <w:rsid w:val="002C381F"/>
    <w:rsid w:val="002C3D87"/>
    <w:rsid w:val="002C5045"/>
    <w:rsid w:val="002C6673"/>
    <w:rsid w:val="002C6F51"/>
    <w:rsid w:val="002C7A0B"/>
    <w:rsid w:val="002D3A27"/>
    <w:rsid w:val="002D5570"/>
    <w:rsid w:val="002D5D7F"/>
    <w:rsid w:val="002D5EA1"/>
    <w:rsid w:val="002D6971"/>
    <w:rsid w:val="002D7BC2"/>
    <w:rsid w:val="002E21CE"/>
    <w:rsid w:val="002E3F98"/>
    <w:rsid w:val="002E6C8F"/>
    <w:rsid w:val="002E6E8C"/>
    <w:rsid w:val="002F27CD"/>
    <w:rsid w:val="002F2FB5"/>
    <w:rsid w:val="002F3CB4"/>
    <w:rsid w:val="002F51EC"/>
    <w:rsid w:val="002F5C39"/>
    <w:rsid w:val="002F6B1F"/>
    <w:rsid w:val="002F741D"/>
    <w:rsid w:val="003039C2"/>
    <w:rsid w:val="00304B8D"/>
    <w:rsid w:val="00310019"/>
    <w:rsid w:val="003146EA"/>
    <w:rsid w:val="003173B7"/>
    <w:rsid w:val="00317F70"/>
    <w:rsid w:val="0032132D"/>
    <w:rsid w:val="0032576A"/>
    <w:rsid w:val="00327C42"/>
    <w:rsid w:val="003305C8"/>
    <w:rsid w:val="00331EB4"/>
    <w:rsid w:val="00336A7D"/>
    <w:rsid w:val="00340124"/>
    <w:rsid w:val="00342844"/>
    <w:rsid w:val="003506D9"/>
    <w:rsid w:val="00352AE7"/>
    <w:rsid w:val="00353CBB"/>
    <w:rsid w:val="00355008"/>
    <w:rsid w:val="00357EC3"/>
    <w:rsid w:val="00360860"/>
    <w:rsid w:val="00364A41"/>
    <w:rsid w:val="0036664B"/>
    <w:rsid w:val="00371B59"/>
    <w:rsid w:val="00372B9C"/>
    <w:rsid w:val="00373610"/>
    <w:rsid w:val="0038050F"/>
    <w:rsid w:val="003809C9"/>
    <w:rsid w:val="00380B7F"/>
    <w:rsid w:val="00381E98"/>
    <w:rsid w:val="003833D2"/>
    <w:rsid w:val="00385C5A"/>
    <w:rsid w:val="00386A50"/>
    <w:rsid w:val="00386B4B"/>
    <w:rsid w:val="00390738"/>
    <w:rsid w:val="00392297"/>
    <w:rsid w:val="00395269"/>
    <w:rsid w:val="003B0485"/>
    <w:rsid w:val="003B1D3C"/>
    <w:rsid w:val="003B245C"/>
    <w:rsid w:val="003B4A10"/>
    <w:rsid w:val="003B4AF2"/>
    <w:rsid w:val="003B7395"/>
    <w:rsid w:val="003B7DC1"/>
    <w:rsid w:val="003C05B5"/>
    <w:rsid w:val="003C074E"/>
    <w:rsid w:val="003C3E44"/>
    <w:rsid w:val="003C6EBA"/>
    <w:rsid w:val="003D0AEB"/>
    <w:rsid w:val="003D27FA"/>
    <w:rsid w:val="003E1995"/>
    <w:rsid w:val="003F3473"/>
    <w:rsid w:val="003F460D"/>
    <w:rsid w:val="003F4A2E"/>
    <w:rsid w:val="004028F2"/>
    <w:rsid w:val="00402BEE"/>
    <w:rsid w:val="004038F2"/>
    <w:rsid w:val="004047B1"/>
    <w:rsid w:val="00404EC5"/>
    <w:rsid w:val="004051D0"/>
    <w:rsid w:val="00407936"/>
    <w:rsid w:val="0041410C"/>
    <w:rsid w:val="00414FE3"/>
    <w:rsid w:val="00416D9D"/>
    <w:rsid w:val="00417545"/>
    <w:rsid w:val="00417555"/>
    <w:rsid w:val="00421EF3"/>
    <w:rsid w:val="00423776"/>
    <w:rsid w:val="0043087E"/>
    <w:rsid w:val="00430928"/>
    <w:rsid w:val="00431107"/>
    <w:rsid w:val="004322A2"/>
    <w:rsid w:val="0043239C"/>
    <w:rsid w:val="00433F5A"/>
    <w:rsid w:val="004344DA"/>
    <w:rsid w:val="004364C7"/>
    <w:rsid w:val="00441401"/>
    <w:rsid w:val="004418B0"/>
    <w:rsid w:val="00446BC6"/>
    <w:rsid w:val="00446CD2"/>
    <w:rsid w:val="00450F48"/>
    <w:rsid w:val="00453D0E"/>
    <w:rsid w:val="004546A6"/>
    <w:rsid w:val="0045539F"/>
    <w:rsid w:val="004553E1"/>
    <w:rsid w:val="00455BE8"/>
    <w:rsid w:val="00457AF9"/>
    <w:rsid w:val="00461E24"/>
    <w:rsid w:val="00464945"/>
    <w:rsid w:val="00464956"/>
    <w:rsid w:val="00471795"/>
    <w:rsid w:val="00473AAC"/>
    <w:rsid w:val="00476102"/>
    <w:rsid w:val="00476EFB"/>
    <w:rsid w:val="004807B4"/>
    <w:rsid w:val="0048206A"/>
    <w:rsid w:val="004845ED"/>
    <w:rsid w:val="00490F05"/>
    <w:rsid w:val="004914F9"/>
    <w:rsid w:val="0049294A"/>
    <w:rsid w:val="00493DF7"/>
    <w:rsid w:val="00494BE2"/>
    <w:rsid w:val="004956CC"/>
    <w:rsid w:val="00496D01"/>
    <w:rsid w:val="00496FFB"/>
    <w:rsid w:val="004A20DF"/>
    <w:rsid w:val="004A2E6F"/>
    <w:rsid w:val="004A3303"/>
    <w:rsid w:val="004A3D6E"/>
    <w:rsid w:val="004A51DF"/>
    <w:rsid w:val="004B04A0"/>
    <w:rsid w:val="004B1021"/>
    <w:rsid w:val="004B27D6"/>
    <w:rsid w:val="004B35DD"/>
    <w:rsid w:val="004B3A5C"/>
    <w:rsid w:val="004C17DD"/>
    <w:rsid w:val="004C3C2A"/>
    <w:rsid w:val="004C3CC3"/>
    <w:rsid w:val="004C4A11"/>
    <w:rsid w:val="004C51EE"/>
    <w:rsid w:val="004C60F9"/>
    <w:rsid w:val="004D26C3"/>
    <w:rsid w:val="004E1CEF"/>
    <w:rsid w:val="004E32AE"/>
    <w:rsid w:val="004E4731"/>
    <w:rsid w:val="004E6496"/>
    <w:rsid w:val="004E66B7"/>
    <w:rsid w:val="004E70BF"/>
    <w:rsid w:val="004E7F77"/>
    <w:rsid w:val="004F4602"/>
    <w:rsid w:val="004F530A"/>
    <w:rsid w:val="004F60B1"/>
    <w:rsid w:val="004F6CD2"/>
    <w:rsid w:val="00500CE1"/>
    <w:rsid w:val="005021D2"/>
    <w:rsid w:val="00502DF2"/>
    <w:rsid w:val="00503677"/>
    <w:rsid w:val="00510A3F"/>
    <w:rsid w:val="00514DDC"/>
    <w:rsid w:val="00515549"/>
    <w:rsid w:val="005167CB"/>
    <w:rsid w:val="005174EF"/>
    <w:rsid w:val="00517611"/>
    <w:rsid w:val="0052151B"/>
    <w:rsid w:val="00521FFF"/>
    <w:rsid w:val="00523CFC"/>
    <w:rsid w:val="005267D8"/>
    <w:rsid w:val="00531F3B"/>
    <w:rsid w:val="0053377C"/>
    <w:rsid w:val="00535440"/>
    <w:rsid w:val="00541B6E"/>
    <w:rsid w:val="00541F55"/>
    <w:rsid w:val="00542E1D"/>
    <w:rsid w:val="0054331E"/>
    <w:rsid w:val="00546135"/>
    <w:rsid w:val="00546888"/>
    <w:rsid w:val="00547076"/>
    <w:rsid w:val="00551A22"/>
    <w:rsid w:val="005533F5"/>
    <w:rsid w:val="005538BB"/>
    <w:rsid w:val="00553AE9"/>
    <w:rsid w:val="00556BB8"/>
    <w:rsid w:val="005649A5"/>
    <w:rsid w:val="00565F8B"/>
    <w:rsid w:val="00567291"/>
    <w:rsid w:val="0057026B"/>
    <w:rsid w:val="00574CF5"/>
    <w:rsid w:val="005804A8"/>
    <w:rsid w:val="00581859"/>
    <w:rsid w:val="00585828"/>
    <w:rsid w:val="00590605"/>
    <w:rsid w:val="00590B0D"/>
    <w:rsid w:val="00591770"/>
    <w:rsid w:val="0059429E"/>
    <w:rsid w:val="005962A2"/>
    <w:rsid w:val="00597900"/>
    <w:rsid w:val="00597F5B"/>
    <w:rsid w:val="005A070C"/>
    <w:rsid w:val="005A0AC3"/>
    <w:rsid w:val="005A47C1"/>
    <w:rsid w:val="005A50C1"/>
    <w:rsid w:val="005A551E"/>
    <w:rsid w:val="005A5F1D"/>
    <w:rsid w:val="005B0D1E"/>
    <w:rsid w:val="005B2A21"/>
    <w:rsid w:val="005B61E1"/>
    <w:rsid w:val="005C0C02"/>
    <w:rsid w:val="005C1886"/>
    <w:rsid w:val="005D10CB"/>
    <w:rsid w:val="005D196F"/>
    <w:rsid w:val="005D345F"/>
    <w:rsid w:val="005D56E7"/>
    <w:rsid w:val="005D5DA9"/>
    <w:rsid w:val="005D6F90"/>
    <w:rsid w:val="005E0035"/>
    <w:rsid w:val="005E2C3A"/>
    <w:rsid w:val="005E3A31"/>
    <w:rsid w:val="005E475E"/>
    <w:rsid w:val="005E5224"/>
    <w:rsid w:val="005E6A83"/>
    <w:rsid w:val="005E7862"/>
    <w:rsid w:val="005E78B3"/>
    <w:rsid w:val="005F221C"/>
    <w:rsid w:val="005F3134"/>
    <w:rsid w:val="005F3F39"/>
    <w:rsid w:val="005F53F1"/>
    <w:rsid w:val="005F7BD0"/>
    <w:rsid w:val="00605028"/>
    <w:rsid w:val="00611327"/>
    <w:rsid w:val="0061265D"/>
    <w:rsid w:val="00613826"/>
    <w:rsid w:val="00613D51"/>
    <w:rsid w:val="00613F1C"/>
    <w:rsid w:val="00615D2E"/>
    <w:rsid w:val="00621165"/>
    <w:rsid w:val="00622374"/>
    <w:rsid w:val="0062632B"/>
    <w:rsid w:val="00627160"/>
    <w:rsid w:val="006327CD"/>
    <w:rsid w:val="00634185"/>
    <w:rsid w:val="006357F5"/>
    <w:rsid w:val="00640950"/>
    <w:rsid w:val="0064233C"/>
    <w:rsid w:val="00645D0B"/>
    <w:rsid w:val="00650197"/>
    <w:rsid w:val="00651001"/>
    <w:rsid w:val="006519C4"/>
    <w:rsid w:val="00656D99"/>
    <w:rsid w:val="00660AB3"/>
    <w:rsid w:val="00661517"/>
    <w:rsid w:val="0066191B"/>
    <w:rsid w:val="006639EE"/>
    <w:rsid w:val="0066602B"/>
    <w:rsid w:val="006670C0"/>
    <w:rsid w:val="006700D3"/>
    <w:rsid w:val="00672E74"/>
    <w:rsid w:val="00673811"/>
    <w:rsid w:val="006742A4"/>
    <w:rsid w:val="0067449E"/>
    <w:rsid w:val="00674FFC"/>
    <w:rsid w:val="00676EE4"/>
    <w:rsid w:val="00680192"/>
    <w:rsid w:val="00680E2E"/>
    <w:rsid w:val="00681D10"/>
    <w:rsid w:val="00683331"/>
    <w:rsid w:val="00684408"/>
    <w:rsid w:val="00684AAC"/>
    <w:rsid w:val="0068577B"/>
    <w:rsid w:val="006868EE"/>
    <w:rsid w:val="006879F9"/>
    <w:rsid w:val="00692F0A"/>
    <w:rsid w:val="0069473C"/>
    <w:rsid w:val="00694F13"/>
    <w:rsid w:val="006A5CE5"/>
    <w:rsid w:val="006A5CF7"/>
    <w:rsid w:val="006B12A0"/>
    <w:rsid w:val="006B1460"/>
    <w:rsid w:val="006B4028"/>
    <w:rsid w:val="006B6643"/>
    <w:rsid w:val="006B7389"/>
    <w:rsid w:val="006C32BF"/>
    <w:rsid w:val="006C42DB"/>
    <w:rsid w:val="006C7285"/>
    <w:rsid w:val="006C759D"/>
    <w:rsid w:val="006C78CB"/>
    <w:rsid w:val="006D179A"/>
    <w:rsid w:val="006D1DEF"/>
    <w:rsid w:val="006D212E"/>
    <w:rsid w:val="006D2CB3"/>
    <w:rsid w:val="006D7EB6"/>
    <w:rsid w:val="006E0AAF"/>
    <w:rsid w:val="006E0B21"/>
    <w:rsid w:val="006E17FF"/>
    <w:rsid w:val="006E3580"/>
    <w:rsid w:val="006E3608"/>
    <w:rsid w:val="006E3850"/>
    <w:rsid w:val="006E4F6E"/>
    <w:rsid w:val="006E515A"/>
    <w:rsid w:val="006E69E4"/>
    <w:rsid w:val="006F1005"/>
    <w:rsid w:val="006F1D42"/>
    <w:rsid w:val="006F30AB"/>
    <w:rsid w:val="006F4BBF"/>
    <w:rsid w:val="006F58D1"/>
    <w:rsid w:val="007046EC"/>
    <w:rsid w:val="00705CFB"/>
    <w:rsid w:val="00706FFF"/>
    <w:rsid w:val="00711049"/>
    <w:rsid w:val="007114D6"/>
    <w:rsid w:val="00711AF0"/>
    <w:rsid w:val="00712C7E"/>
    <w:rsid w:val="00712D04"/>
    <w:rsid w:val="00714A07"/>
    <w:rsid w:val="00722B3A"/>
    <w:rsid w:val="00723655"/>
    <w:rsid w:val="00723859"/>
    <w:rsid w:val="00726237"/>
    <w:rsid w:val="007307B0"/>
    <w:rsid w:val="00731ED2"/>
    <w:rsid w:val="00733F4D"/>
    <w:rsid w:val="00734D0B"/>
    <w:rsid w:val="0073504E"/>
    <w:rsid w:val="007359E0"/>
    <w:rsid w:val="00735F1D"/>
    <w:rsid w:val="00741236"/>
    <w:rsid w:val="0074137A"/>
    <w:rsid w:val="00742066"/>
    <w:rsid w:val="00743AEB"/>
    <w:rsid w:val="00746668"/>
    <w:rsid w:val="00747C69"/>
    <w:rsid w:val="00751B60"/>
    <w:rsid w:val="00761D02"/>
    <w:rsid w:val="00761FCC"/>
    <w:rsid w:val="007642E7"/>
    <w:rsid w:val="00766A4D"/>
    <w:rsid w:val="00773492"/>
    <w:rsid w:val="00773FE6"/>
    <w:rsid w:val="00776631"/>
    <w:rsid w:val="00777429"/>
    <w:rsid w:val="00780909"/>
    <w:rsid w:val="00780DE5"/>
    <w:rsid w:val="00781A75"/>
    <w:rsid w:val="007821D3"/>
    <w:rsid w:val="0078544D"/>
    <w:rsid w:val="0078667A"/>
    <w:rsid w:val="00786EF9"/>
    <w:rsid w:val="0079172D"/>
    <w:rsid w:val="00793192"/>
    <w:rsid w:val="00793299"/>
    <w:rsid w:val="007937D9"/>
    <w:rsid w:val="00795939"/>
    <w:rsid w:val="007A0E16"/>
    <w:rsid w:val="007A0E8B"/>
    <w:rsid w:val="007A223D"/>
    <w:rsid w:val="007A344B"/>
    <w:rsid w:val="007A7201"/>
    <w:rsid w:val="007B16E9"/>
    <w:rsid w:val="007B1A2A"/>
    <w:rsid w:val="007B2510"/>
    <w:rsid w:val="007B46BB"/>
    <w:rsid w:val="007B5175"/>
    <w:rsid w:val="007B56FB"/>
    <w:rsid w:val="007C36C4"/>
    <w:rsid w:val="007D0149"/>
    <w:rsid w:val="007D0816"/>
    <w:rsid w:val="007D1602"/>
    <w:rsid w:val="007D5E2F"/>
    <w:rsid w:val="007E0B58"/>
    <w:rsid w:val="007E0F86"/>
    <w:rsid w:val="007E33AC"/>
    <w:rsid w:val="007E3BA5"/>
    <w:rsid w:val="007E488B"/>
    <w:rsid w:val="007E4AE2"/>
    <w:rsid w:val="007F02BB"/>
    <w:rsid w:val="007F1CDC"/>
    <w:rsid w:val="007F3F19"/>
    <w:rsid w:val="007F7FC9"/>
    <w:rsid w:val="00800888"/>
    <w:rsid w:val="00800B8C"/>
    <w:rsid w:val="00800F3C"/>
    <w:rsid w:val="008028EC"/>
    <w:rsid w:val="008035F7"/>
    <w:rsid w:val="00805943"/>
    <w:rsid w:val="00811389"/>
    <w:rsid w:val="00811FFC"/>
    <w:rsid w:val="00812405"/>
    <w:rsid w:val="00814024"/>
    <w:rsid w:val="0081555C"/>
    <w:rsid w:val="00816061"/>
    <w:rsid w:val="00817144"/>
    <w:rsid w:val="008177A8"/>
    <w:rsid w:val="0081789D"/>
    <w:rsid w:val="008207F1"/>
    <w:rsid w:val="00822326"/>
    <w:rsid w:val="0082243E"/>
    <w:rsid w:val="0082519A"/>
    <w:rsid w:val="00832AC3"/>
    <w:rsid w:val="00833BC7"/>
    <w:rsid w:val="00834A7F"/>
    <w:rsid w:val="00834B88"/>
    <w:rsid w:val="00836691"/>
    <w:rsid w:val="0084018D"/>
    <w:rsid w:val="008428C2"/>
    <w:rsid w:val="00842E7C"/>
    <w:rsid w:val="00844CA2"/>
    <w:rsid w:val="008453B3"/>
    <w:rsid w:val="008478D5"/>
    <w:rsid w:val="00852CF1"/>
    <w:rsid w:val="008552D4"/>
    <w:rsid w:val="008577CA"/>
    <w:rsid w:val="00866D62"/>
    <w:rsid w:val="00873B8C"/>
    <w:rsid w:val="008751E7"/>
    <w:rsid w:val="00875CDE"/>
    <w:rsid w:val="00875F52"/>
    <w:rsid w:val="008760CE"/>
    <w:rsid w:val="008776EB"/>
    <w:rsid w:val="00880DF0"/>
    <w:rsid w:val="0088196E"/>
    <w:rsid w:val="00884A03"/>
    <w:rsid w:val="00885988"/>
    <w:rsid w:val="00885FA2"/>
    <w:rsid w:val="00886DE2"/>
    <w:rsid w:val="00893B68"/>
    <w:rsid w:val="008954B7"/>
    <w:rsid w:val="008A2527"/>
    <w:rsid w:val="008A7E78"/>
    <w:rsid w:val="008B0725"/>
    <w:rsid w:val="008B1A2B"/>
    <w:rsid w:val="008B2A61"/>
    <w:rsid w:val="008B312A"/>
    <w:rsid w:val="008B5100"/>
    <w:rsid w:val="008B6783"/>
    <w:rsid w:val="008C13F8"/>
    <w:rsid w:val="008C1FEE"/>
    <w:rsid w:val="008C4C92"/>
    <w:rsid w:val="008C79AB"/>
    <w:rsid w:val="008D04B0"/>
    <w:rsid w:val="008D07A5"/>
    <w:rsid w:val="008D248C"/>
    <w:rsid w:val="008D5742"/>
    <w:rsid w:val="008D5D20"/>
    <w:rsid w:val="008D6826"/>
    <w:rsid w:val="008D6DCC"/>
    <w:rsid w:val="008E1449"/>
    <w:rsid w:val="008E1870"/>
    <w:rsid w:val="008E3B52"/>
    <w:rsid w:val="008E4781"/>
    <w:rsid w:val="008E5930"/>
    <w:rsid w:val="008E5C81"/>
    <w:rsid w:val="008F0BD1"/>
    <w:rsid w:val="008F2CDC"/>
    <w:rsid w:val="008F3685"/>
    <w:rsid w:val="008F4822"/>
    <w:rsid w:val="008F6339"/>
    <w:rsid w:val="008F6EDA"/>
    <w:rsid w:val="008F7C24"/>
    <w:rsid w:val="00900C28"/>
    <w:rsid w:val="009020A3"/>
    <w:rsid w:val="00903D26"/>
    <w:rsid w:val="00904530"/>
    <w:rsid w:val="009046D9"/>
    <w:rsid w:val="0090701D"/>
    <w:rsid w:val="009071E7"/>
    <w:rsid w:val="00910A1B"/>
    <w:rsid w:val="00911131"/>
    <w:rsid w:val="00912AF5"/>
    <w:rsid w:val="00915787"/>
    <w:rsid w:val="009157D7"/>
    <w:rsid w:val="00920CC2"/>
    <w:rsid w:val="00923928"/>
    <w:rsid w:val="00926363"/>
    <w:rsid w:val="00926717"/>
    <w:rsid w:val="00926805"/>
    <w:rsid w:val="00926BC9"/>
    <w:rsid w:val="00926D26"/>
    <w:rsid w:val="0092786C"/>
    <w:rsid w:val="00927F63"/>
    <w:rsid w:val="0093115F"/>
    <w:rsid w:val="009342C4"/>
    <w:rsid w:val="0093523E"/>
    <w:rsid w:val="009354EC"/>
    <w:rsid w:val="00935FA1"/>
    <w:rsid w:val="009360C3"/>
    <w:rsid w:val="009409A8"/>
    <w:rsid w:val="009410F1"/>
    <w:rsid w:val="00943882"/>
    <w:rsid w:val="00944193"/>
    <w:rsid w:val="00944B01"/>
    <w:rsid w:val="00947392"/>
    <w:rsid w:val="0095217F"/>
    <w:rsid w:val="00955832"/>
    <w:rsid w:val="00957577"/>
    <w:rsid w:val="009649F2"/>
    <w:rsid w:val="00965A3A"/>
    <w:rsid w:val="00966B3A"/>
    <w:rsid w:val="009722AA"/>
    <w:rsid w:val="00972624"/>
    <w:rsid w:val="009739F2"/>
    <w:rsid w:val="00975CBF"/>
    <w:rsid w:val="0097675C"/>
    <w:rsid w:val="00976B38"/>
    <w:rsid w:val="009828C7"/>
    <w:rsid w:val="00983ABE"/>
    <w:rsid w:val="009840E9"/>
    <w:rsid w:val="009849A7"/>
    <w:rsid w:val="009865C2"/>
    <w:rsid w:val="00994E53"/>
    <w:rsid w:val="00996429"/>
    <w:rsid w:val="009967BC"/>
    <w:rsid w:val="00997BC9"/>
    <w:rsid w:val="009A1CF1"/>
    <w:rsid w:val="009A2C56"/>
    <w:rsid w:val="009A4012"/>
    <w:rsid w:val="009A4369"/>
    <w:rsid w:val="009A4878"/>
    <w:rsid w:val="009A4FE0"/>
    <w:rsid w:val="009A6105"/>
    <w:rsid w:val="009A68FA"/>
    <w:rsid w:val="009A7849"/>
    <w:rsid w:val="009B0B81"/>
    <w:rsid w:val="009B39B6"/>
    <w:rsid w:val="009B3C3A"/>
    <w:rsid w:val="009B3FB4"/>
    <w:rsid w:val="009B5662"/>
    <w:rsid w:val="009B7E20"/>
    <w:rsid w:val="009C1A45"/>
    <w:rsid w:val="009C1EAB"/>
    <w:rsid w:val="009C6E89"/>
    <w:rsid w:val="009D0D85"/>
    <w:rsid w:val="009D6FD6"/>
    <w:rsid w:val="009E100C"/>
    <w:rsid w:val="009E1D97"/>
    <w:rsid w:val="009E33C1"/>
    <w:rsid w:val="009E550C"/>
    <w:rsid w:val="009E71BB"/>
    <w:rsid w:val="009F187F"/>
    <w:rsid w:val="009F4AF9"/>
    <w:rsid w:val="009F6189"/>
    <w:rsid w:val="009F6F49"/>
    <w:rsid w:val="009F7081"/>
    <w:rsid w:val="009F79FA"/>
    <w:rsid w:val="009F7FA0"/>
    <w:rsid w:val="00A02DFE"/>
    <w:rsid w:val="00A047EB"/>
    <w:rsid w:val="00A05046"/>
    <w:rsid w:val="00A12364"/>
    <w:rsid w:val="00A12C17"/>
    <w:rsid w:val="00A15857"/>
    <w:rsid w:val="00A242B5"/>
    <w:rsid w:val="00A25039"/>
    <w:rsid w:val="00A25573"/>
    <w:rsid w:val="00A25F00"/>
    <w:rsid w:val="00A276C1"/>
    <w:rsid w:val="00A33DBC"/>
    <w:rsid w:val="00A34BD3"/>
    <w:rsid w:val="00A35C12"/>
    <w:rsid w:val="00A36C03"/>
    <w:rsid w:val="00A3745D"/>
    <w:rsid w:val="00A42003"/>
    <w:rsid w:val="00A420BA"/>
    <w:rsid w:val="00A441B8"/>
    <w:rsid w:val="00A51A3F"/>
    <w:rsid w:val="00A5235D"/>
    <w:rsid w:val="00A53BE4"/>
    <w:rsid w:val="00A574E8"/>
    <w:rsid w:val="00A5796B"/>
    <w:rsid w:val="00A60351"/>
    <w:rsid w:val="00A62996"/>
    <w:rsid w:val="00A62D48"/>
    <w:rsid w:val="00A63DDC"/>
    <w:rsid w:val="00A67799"/>
    <w:rsid w:val="00A70245"/>
    <w:rsid w:val="00A72F8E"/>
    <w:rsid w:val="00A739C0"/>
    <w:rsid w:val="00A77E1C"/>
    <w:rsid w:val="00A8285A"/>
    <w:rsid w:val="00A845EE"/>
    <w:rsid w:val="00A85468"/>
    <w:rsid w:val="00A85F80"/>
    <w:rsid w:val="00A86C59"/>
    <w:rsid w:val="00A86DA8"/>
    <w:rsid w:val="00A9146F"/>
    <w:rsid w:val="00A920AF"/>
    <w:rsid w:val="00A934FB"/>
    <w:rsid w:val="00A9650C"/>
    <w:rsid w:val="00AA148C"/>
    <w:rsid w:val="00AA305C"/>
    <w:rsid w:val="00AA4988"/>
    <w:rsid w:val="00AA612D"/>
    <w:rsid w:val="00AA7A93"/>
    <w:rsid w:val="00AB4AE7"/>
    <w:rsid w:val="00AB5235"/>
    <w:rsid w:val="00AB7957"/>
    <w:rsid w:val="00AC042C"/>
    <w:rsid w:val="00AC2A3F"/>
    <w:rsid w:val="00AC3D83"/>
    <w:rsid w:val="00AC4635"/>
    <w:rsid w:val="00AD692E"/>
    <w:rsid w:val="00AD7AF6"/>
    <w:rsid w:val="00AD7FF9"/>
    <w:rsid w:val="00AE0409"/>
    <w:rsid w:val="00AE04A3"/>
    <w:rsid w:val="00AE0C05"/>
    <w:rsid w:val="00AE0E8D"/>
    <w:rsid w:val="00AE13FF"/>
    <w:rsid w:val="00AE24E7"/>
    <w:rsid w:val="00AE6CE2"/>
    <w:rsid w:val="00AE733E"/>
    <w:rsid w:val="00AF22CE"/>
    <w:rsid w:val="00AF346B"/>
    <w:rsid w:val="00AF7FF9"/>
    <w:rsid w:val="00B01260"/>
    <w:rsid w:val="00B02B3B"/>
    <w:rsid w:val="00B04109"/>
    <w:rsid w:val="00B06E5A"/>
    <w:rsid w:val="00B10B61"/>
    <w:rsid w:val="00B12A09"/>
    <w:rsid w:val="00B131C5"/>
    <w:rsid w:val="00B1330B"/>
    <w:rsid w:val="00B14D23"/>
    <w:rsid w:val="00B14E44"/>
    <w:rsid w:val="00B21D1C"/>
    <w:rsid w:val="00B2379F"/>
    <w:rsid w:val="00B262DB"/>
    <w:rsid w:val="00B3029D"/>
    <w:rsid w:val="00B30B2D"/>
    <w:rsid w:val="00B32C8F"/>
    <w:rsid w:val="00B3345E"/>
    <w:rsid w:val="00B342D4"/>
    <w:rsid w:val="00B3555A"/>
    <w:rsid w:val="00B35BDE"/>
    <w:rsid w:val="00B3602F"/>
    <w:rsid w:val="00B373C5"/>
    <w:rsid w:val="00B406AC"/>
    <w:rsid w:val="00B41C99"/>
    <w:rsid w:val="00B42D1A"/>
    <w:rsid w:val="00B44276"/>
    <w:rsid w:val="00B443F6"/>
    <w:rsid w:val="00B471D8"/>
    <w:rsid w:val="00B47241"/>
    <w:rsid w:val="00B515D6"/>
    <w:rsid w:val="00B54F87"/>
    <w:rsid w:val="00B5552C"/>
    <w:rsid w:val="00B574CB"/>
    <w:rsid w:val="00B61142"/>
    <w:rsid w:val="00B66101"/>
    <w:rsid w:val="00B7003D"/>
    <w:rsid w:val="00B7140E"/>
    <w:rsid w:val="00B743BC"/>
    <w:rsid w:val="00B84693"/>
    <w:rsid w:val="00B859A4"/>
    <w:rsid w:val="00B874BA"/>
    <w:rsid w:val="00B90480"/>
    <w:rsid w:val="00B905B8"/>
    <w:rsid w:val="00B9367E"/>
    <w:rsid w:val="00B974D8"/>
    <w:rsid w:val="00B97D87"/>
    <w:rsid w:val="00BA2AC5"/>
    <w:rsid w:val="00BA2E5F"/>
    <w:rsid w:val="00BA7BAE"/>
    <w:rsid w:val="00BA7E2C"/>
    <w:rsid w:val="00BB0E7C"/>
    <w:rsid w:val="00BB2F80"/>
    <w:rsid w:val="00BC2E10"/>
    <w:rsid w:val="00BC4B0B"/>
    <w:rsid w:val="00BC56D5"/>
    <w:rsid w:val="00BC61F2"/>
    <w:rsid w:val="00BC6EBD"/>
    <w:rsid w:val="00BD2343"/>
    <w:rsid w:val="00BD3D47"/>
    <w:rsid w:val="00BD41F1"/>
    <w:rsid w:val="00BD4D84"/>
    <w:rsid w:val="00BE50F3"/>
    <w:rsid w:val="00BE7030"/>
    <w:rsid w:val="00BF4DEF"/>
    <w:rsid w:val="00BF6657"/>
    <w:rsid w:val="00C07407"/>
    <w:rsid w:val="00C12264"/>
    <w:rsid w:val="00C12998"/>
    <w:rsid w:val="00C129E3"/>
    <w:rsid w:val="00C13B38"/>
    <w:rsid w:val="00C14137"/>
    <w:rsid w:val="00C14663"/>
    <w:rsid w:val="00C149D0"/>
    <w:rsid w:val="00C21128"/>
    <w:rsid w:val="00C21512"/>
    <w:rsid w:val="00C2195A"/>
    <w:rsid w:val="00C26715"/>
    <w:rsid w:val="00C30C34"/>
    <w:rsid w:val="00C3162C"/>
    <w:rsid w:val="00C35508"/>
    <w:rsid w:val="00C35C2D"/>
    <w:rsid w:val="00C422F9"/>
    <w:rsid w:val="00C436B6"/>
    <w:rsid w:val="00C446FE"/>
    <w:rsid w:val="00C4493B"/>
    <w:rsid w:val="00C45BC5"/>
    <w:rsid w:val="00C45E65"/>
    <w:rsid w:val="00C501A3"/>
    <w:rsid w:val="00C50BEF"/>
    <w:rsid w:val="00C60BBC"/>
    <w:rsid w:val="00C612C5"/>
    <w:rsid w:val="00C6140A"/>
    <w:rsid w:val="00C64E5D"/>
    <w:rsid w:val="00C65FE9"/>
    <w:rsid w:val="00C70C5B"/>
    <w:rsid w:val="00C72185"/>
    <w:rsid w:val="00C73CCE"/>
    <w:rsid w:val="00C74BAC"/>
    <w:rsid w:val="00C74C67"/>
    <w:rsid w:val="00C7617E"/>
    <w:rsid w:val="00C7625E"/>
    <w:rsid w:val="00C7759B"/>
    <w:rsid w:val="00C776F4"/>
    <w:rsid w:val="00C81D99"/>
    <w:rsid w:val="00C826BB"/>
    <w:rsid w:val="00C84ADC"/>
    <w:rsid w:val="00C84BDE"/>
    <w:rsid w:val="00C868AE"/>
    <w:rsid w:val="00C8723E"/>
    <w:rsid w:val="00C90839"/>
    <w:rsid w:val="00C90C20"/>
    <w:rsid w:val="00C92B19"/>
    <w:rsid w:val="00C92C65"/>
    <w:rsid w:val="00C943B4"/>
    <w:rsid w:val="00C94C45"/>
    <w:rsid w:val="00C95B1E"/>
    <w:rsid w:val="00C97FEA"/>
    <w:rsid w:val="00CA13FD"/>
    <w:rsid w:val="00CA1B0F"/>
    <w:rsid w:val="00CA2FE3"/>
    <w:rsid w:val="00CA3076"/>
    <w:rsid w:val="00CB1CC2"/>
    <w:rsid w:val="00CB54F4"/>
    <w:rsid w:val="00CB5ACF"/>
    <w:rsid w:val="00CC0939"/>
    <w:rsid w:val="00CC14CA"/>
    <w:rsid w:val="00CC3D08"/>
    <w:rsid w:val="00CC58C0"/>
    <w:rsid w:val="00CC7E39"/>
    <w:rsid w:val="00CD0490"/>
    <w:rsid w:val="00CD0BB8"/>
    <w:rsid w:val="00CD1344"/>
    <w:rsid w:val="00CD1F49"/>
    <w:rsid w:val="00CD29D9"/>
    <w:rsid w:val="00CD47D8"/>
    <w:rsid w:val="00CD5A73"/>
    <w:rsid w:val="00CD5F29"/>
    <w:rsid w:val="00CE38CF"/>
    <w:rsid w:val="00CE5573"/>
    <w:rsid w:val="00CE768C"/>
    <w:rsid w:val="00CF1067"/>
    <w:rsid w:val="00CF45AB"/>
    <w:rsid w:val="00CF4F71"/>
    <w:rsid w:val="00CF6352"/>
    <w:rsid w:val="00CF745B"/>
    <w:rsid w:val="00D03E49"/>
    <w:rsid w:val="00D054DE"/>
    <w:rsid w:val="00D079F0"/>
    <w:rsid w:val="00D1043D"/>
    <w:rsid w:val="00D11299"/>
    <w:rsid w:val="00D14CD5"/>
    <w:rsid w:val="00D17089"/>
    <w:rsid w:val="00D2178D"/>
    <w:rsid w:val="00D21C4B"/>
    <w:rsid w:val="00D21D1A"/>
    <w:rsid w:val="00D31852"/>
    <w:rsid w:val="00D326A3"/>
    <w:rsid w:val="00D33CF7"/>
    <w:rsid w:val="00D34AC4"/>
    <w:rsid w:val="00D412B6"/>
    <w:rsid w:val="00D414DD"/>
    <w:rsid w:val="00D4239C"/>
    <w:rsid w:val="00D43F37"/>
    <w:rsid w:val="00D45348"/>
    <w:rsid w:val="00D4691F"/>
    <w:rsid w:val="00D50315"/>
    <w:rsid w:val="00D50B89"/>
    <w:rsid w:val="00D50E1A"/>
    <w:rsid w:val="00D51AB0"/>
    <w:rsid w:val="00D53347"/>
    <w:rsid w:val="00D53F43"/>
    <w:rsid w:val="00D55E26"/>
    <w:rsid w:val="00D5683F"/>
    <w:rsid w:val="00D71BCA"/>
    <w:rsid w:val="00D72751"/>
    <w:rsid w:val="00D72840"/>
    <w:rsid w:val="00D73729"/>
    <w:rsid w:val="00D73967"/>
    <w:rsid w:val="00D757A9"/>
    <w:rsid w:val="00D76B02"/>
    <w:rsid w:val="00D7709D"/>
    <w:rsid w:val="00D81C01"/>
    <w:rsid w:val="00D85E16"/>
    <w:rsid w:val="00D90AE7"/>
    <w:rsid w:val="00D91F82"/>
    <w:rsid w:val="00D926B2"/>
    <w:rsid w:val="00D92B59"/>
    <w:rsid w:val="00D933FE"/>
    <w:rsid w:val="00DA16DC"/>
    <w:rsid w:val="00DA1D69"/>
    <w:rsid w:val="00DA404C"/>
    <w:rsid w:val="00DA5F16"/>
    <w:rsid w:val="00DB09B9"/>
    <w:rsid w:val="00DB308E"/>
    <w:rsid w:val="00DB5360"/>
    <w:rsid w:val="00DB749D"/>
    <w:rsid w:val="00DC31E7"/>
    <w:rsid w:val="00DC69D6"/>
    <w:rsid w:val="00DD1867"/>
    <w:rsid w:val="00DD2182"/>
    <w:rsid w:val="00DD55FA"/>
    <w:rsid w:val="00DD7A82"/>
    <w:rsid w:val="00DE04B5"/>
    <w:rsid w:val="00DE35CA"/>
    <w:rsid w:val="00DF60C7"/>
    <w:rsid w:val="00DF794B"/>
    <w:rsid w:val="00DF7AA7"/>
    <w:rsid w:val="00E050A9"/>
    <w:rsid w:val="00E05932"/>
    <w:rsid w:val="00E0681C"/>
    <w:rsid w:val="00E0766B"/>
    <w:rsid w:val="00E10C8F"/>
    <w:rsid w:val="00E14FFE"/>
    <w:rsid w:val="00E16EFE"/>
    <w:rsid w:val="00E201CF"/>
    <w:rsid w:val="00E21DE4"/>
    <w:rsid w:val="00E22B90"/>
    <w:rsid w:val="00E22E68"/>
    <w:rsid w:val="00E264AA"/>
    <w:rsid w:val="00E27A47"/>
    <w:rsid w:val="00E30F39"/>
    <w:rsid w:val="00E319A2"/>
    <w:rsid w:val="00E33B41"/>
    <w:rsid w:val="00E33FF4"/>
    <w:rsid w:val="00E42838"/>
    <w:rsid w:val="00E42E1A"/>
    <w:rsid w:val="00E433EC"/>
    <w:rsid w:val="00E44771"/>
    <w:rsid w:val="00E4641C"/>
    <w:rsid w:val="00E46469"/>
    <w:rsid w:val="00E469AB"/>
    <w:rsid w:val="00E46EB7"/>
    <w:rsid w:val="00E47F5B"/>
    <w:rsid w:val="00E564F1"/>
    <w:rsid w:val="00E62403"/>
    <w:rsid w:val="00E62561"/>
    <w:rsid w:val="00E64F1C"/>
    <w:rsid w:val="00E65D44"/>
    <w:rsid w:val="00E676F0"/>
    <w:rsid w:val="00E67891"/>
    <w:rsid w:val="00E7216E"/>
    <w:rsid w:val="00E7272A"/>
    <w:rsid w:val="00E72C80"/>
    <w:rsid w:val="00E73857"/>
    <w:rsid w:val="00E74844"/>
    <w:rsid w:val="00E75411"/>
    <w:rsid w:val="00E75B54"/>
    <w:rsid w:val="00E76735"/>
    <w:rsid w:val="00E77185"/>
    <w:rsid w:val="00E8194A"/>
    <w:rsid w:val="00E843D1"/>
    <w:rsid w:val="00E843F7"/>
    <w:rsid w:val="00E844B3"/>
    <w:rsid w:val="00E84881"/>
    <w:rsid w:val="00E858D5"/>
    <w:rsid w:val="00E87208"/>
    <w:rsid w:val="00E95442"/>
    <w:rsid w:val="00EA076C"/>
    <w:rsid w:val="00EA23C8"/>
    <w:rsid w:val="00EA2912"/>
    <w:rsid w:val="00EA35BE"/>
    <w:rsid w:val="00EB4C8D"/>
    <w:rsid w:val="00EB4D98"/>
    <w:rsid w:val="00EB5410"/>
    <w:rsid w:val="00EB6CEB"/>
    <w:rsid w:val="00EC376E"/>
    <w:rsid w:val="00EC4279"/>
    <w:rsid w:val="00EC4411"/>
    <w:rsid w:val="00EC60A0"/>
    <w:rsid w:val="00EC712D"/>
    <w:rsid w:val="00ED0A9F"/>
    <w:rsid w:val="00ED1FAA"/>
    <w:rsid w:val="00ED241B"/>
    <w:rsid w:val="00ED3324"/>
    <w:rsid w:val="00ED66BF"/>
    <w:rsid w:val="00ED7624"/>
    <w:rsid w:val="00EE0033"/>
    <w:rsid w:val="00EE00AD"/>
    <w:rsid w:val="00EE13F5"/>
    <w:rsid w:val="00EE1B15"/>
    <w:rsid w:val="00EE1FEB"/>
    <w:rsid w:val="00EE2E4D"/>
    <w:rsid w:val="00EE66D7"/>
    <w:rsid w:val="00EE688E"/>
    <w:rsid w:val="00EE7D85"/>
    <w:rsid w:val="00EF0A3C"/>
    <w:rsid w:val="00EF1A65"/>
    <w:rsid w:val="00EF1F10"/>
    <w:rsid w:val="00EF36DE"/>
    <w:rsid w:val="00EF4A32"/>
    <w:rsid w:val="00EF7A15"/>
    <w:rsid w:val="00F03EBD"/>
    <w:rsid w:val="00F043F6"/>
    <w:rsid w:val="00F047CB"/>
    <w:rsid w:val="00F058FF"/>
    <w:rsid w:val="00F11493"/>
    <w:rsid w:val="00F120F4"/>
    <w:rsid w:val="00F13028"/>
    <w:rsid w:val="00F13CC7"/>
    <w:rsid w:val="00F1445E"/>
    <w:rsid w:val="00F15AA2"/>
    <w:rsid w:val="00F1652C"/>
    <w:rsid w:val="00F20A32"/>
    <w:rsid w:val="00F2137D"/>
    <w:rsid w:val="00F21C24"/>
    <w:rsid w:val="00F22C31"/>
    <w:rsid w:val="00F23511"/>
    <w:rsid w:val="00F24E89"/>
    <w:rsid w:val="00F25693"/>
    <w:rsid w:val="00F25E8E"/>
    <w:rsid w:val="00F266ED"/>
    <w:rsid w:val="00F26A22"/>
    <w:rsid w:val="00F31F6B"/>
    <w:rsid w:val="00F31FED"/>
    <w:rsid w:val="00F33842"/>
    <w:rsid w:val="00F340E1"/>
    <w:rsid w:val="00F34234"/>
    <w:rsid w:val="00F35830"/>
    <w:rsid w:val="00F41402"/>
    <w:rsid w:val="00F41E90"/>
    <w:rsid w:val="00F4395E"/>
    <w:rsid w:val="00F47940"/>
    <w:rsid w:val="00F505E5"/>
    <w:rsid w:val="00F5543A"/>
    <w:rsid w:val="00F5688B"/>
    <w:rsid w:val="00F56C2A"/>
    <w:rsid w:val="00F56D5A"/>
    <w:rsid w:val="00F56E80"/>
    <w:rsid w:val="00F57D1F"/>
    <w:rsid w:val="00F57E73"/>
    <w:rsid w:val="00F63469"/>
    <w:rsid w:val="00F668BC"/>
    <w:rsid w:val="00F71451"/>
    <w:rsid w:val="00F73E77"/>
    <w:rsid w:val="00F76D91"/>
    <w:rsid w:val="00F80331"/>
    <w:rsid w:val="00F80D94"/>
    <w:rsid w:val="00F8445B"/>
    <w:rsid w:val="00F86C14"/>
    <w:rsid w:val="00F87324"/>
    <w:rsid w:val="00F90277"/>
    <w:rsid w:val="00F91575"/>
    <w:rsid w:val="00F91D4F"/>
    <w:rsid w:val="00F91E15"/>
    <w:rsid w:val="00F92006"/>
    <w:rsid w:val="00F926EC"/>
    <w:rsid w:val="00F9699C"/>
    <w:rsid w:val="00F97A72"/>
    <w:rsid w:val="00FA5EF5"/>
    <w:rsid w:val="00FA6740"/>
    <w:rsid w:val="00FB0FE5"/>
    <w:rsid w:val="00FB2AA5"/>
    <w:rsid w:val="00FB310F"/>
    <w:rsid w:val="00FB33EF"/>
    <w:rsid w:val="00FB5953"/>
    <w:rsid w:val="00FC084B"/>
    <w:rsid w:val="00FC36A7"/>
    <w:rsid w:val="00FC381A"/>
    <w:rsid w:val="00FC466F"/>
    <w:rsid w:val="00FD33F7"/>
    <w:rsid w:val="00FD5037"/>
    <w:rsid w:val="00FD6B7B"/>
    <w:rsid w:val="00FD6C9A"/>
    <w:rsid w:val="00FD70CE"/>
    <w:rsid w:val="00FD77C2"/>
    <w:rsid w:val="00FE541C"/>
    <w:rsid w:val="00FF2BE4"/>
    <w:rsid w:val="00FF48DD"/>
    <w:rsid w:val="00FF61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6EBA"/>
    <w:rPr>
      <w:sz w:val="24"/>
      <w:szCs w:val="24"/>
      <w:lang w:val="en-GB" w:eastAsia="en-GB"/>
    </w:rPr>
  </w:style>
  <w:style w:type="paragraph" w:styleId="Heading1">
    <w:name w:val="heading 1"/>
    <w:basedOn w:val="Normal"/>
    <w:next w:val="Normal"/>
    <w:link w:val="Heading1Char"/>
    <w:qFormat/>
    <w:rsid w:val="000262B1"/>
    <w:pPr>
      <w:autoSpaceDE w:val="0"/>
      <w:autoSpaceDN w:val="0"/>
      <w:adjustRightInd w:val="0"/>
      <w:jc w:val="center"/>
      <w:outlineLvl w:val="0"/>
    </w:pPr>
    <w:rPr>
      <w:color w:val="000000"/>
      <w:sz w:val="44"/>
      <w:szCs w:val="44"/>
      <w:lang w:eastAsia="en-US"/>
    </w:rPr>
  </w:style>
  <w:style w:type="paragraph" w:styleId="Heading2">
    <w:name w:val="heading 2"/>
    <w:basedOn w:val="Normal"/>
    <w:next w:val="Normal"/>
    <w:link w:val="Heading2Char"/>
    <w:qFormat/>
    <w:rsid w:val="000262B1"/>
    <w:pPr>
      <w:keepNext/>
      <w:outlineLvl w:val="1"/>
    </w:pPr>
    <w:rPr>
      <w:b/>
      <w:bCs/>
    </w:rPr>
  </w:style>
  <w:style w:type="paragraph" w:styleId="Heading3">
    <w:name w:val="heading 3"/>
    <w:basedOn w:val="Normal"/>
    <w:next w:val="Normal"/>
    <w:qFormat/>
    <w:rsid w:val="000262B1"/>
    <w:pPr>
      <w:keepNext/>
      <w:ind w:left="180"/>
      <w:jc w:val="both"/>
      <w:outlineLvl w:val="2"/>
    </w:pPr>
    <w:rPr>
      <w:u w:val="single"/>
    </w:rPr>
  </w:style>
  <w:style w:type="paragraph" w:styleId="Heading4">
    <w:name w:val="heading 4"/>
    <w:basedOn w:val="Normal"/>
    <w:next w:val="Normal"/>
    <w:qFormat/>
    <w:rsid w:val="000262B1"/>
    <w:pPr>
      <w:keepNext/>
      <w:jc w:val="both"/>
      <w:outlineLvl w:val="3"/>
    </w:pPr>
    <w:rPr>
      <w:u w:val="single"/>
    </w:rPr>
  </w:style>
  <w:style w:type="paragraph" w:styleId="Heading5">
    <w:name w:val="heading 5"/>
    <w:basedOn w:val="Normal"/>
    <w:next w:val="Normal"/>
    <w:qFormat/>
    <w:rsid w:val="000262B1"/>
    <w:pPr>
      <w:keepNext/>
      <w:jc w:val="both"/>
      <w:outlineLvl w:val="4"/>
    </w:pPr>
    <w:rPr>
      <w:b/>
      <w:bCs/>
    </w:rPr>
  </w:style>
  <w:style w:type="paragraph" w:styleId="Heading6">
    <w:name w:val="heading 6"/>
    <w:basedOn w:val="Normal"/>
    <w:next w:val="Normal"/>
    <w:qFormat/>
    <w:rsid w:val="000262B1"/>
    <w:pPr>
      <w:keepNext/>
      <w:ind w:left="180"/>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CharCharChar">
    <w:name w:val="Char1 Char Char Char Char Char"/>
    <w:basedOn w:val="Normal"/>
    <w:rsid w:val="000262B1"/>
    <w:pPr>
      <w:spacing w:after="160" w:line="240" w:lineRule="exact"/>
    </w:pPr>
    <w:rPr>
      <w:rFonts w:ascii="Arial" w:hAnsi="Arial"/>
      <w:sz w:val="20"/>
      <w:szCs w:val="20"/>
      <w:lang w:val="en-US" w:eastAsia="en-US"/>
    </w:rPr>
  </w:style>
  <w:style w:type="paragraph" w:styleId="FootnoteText">
    <w:name w:val="footnote text"/>
    <w:aliases w:val="Footnote Text Char1,Footnote Text Char Char,Fußnotentext Char Char Char,Fußnotentext Char1 Char Char Char,Fußnotentext Char Char Char Char Char,Fußnotentext Char1 Char Char Char Char Char,Fußnotentext Char Char Char Char Char Char Ch"/>
    <w:basedOn w:val="Normal"/>
    <w:link w:val="FootnoteTextChar"/>
    <w:uiPriority w:val="99"/>
    <w:semiHidden/>
    <w:rsid w:val="000262B1"/>
    <w:rPr>
      <w:sz w:val="20"/>
      <w:szCs w:val="20"/>
    </w:rPr>
  </w:style>
  <w:style w:type="character" w:styleId="FootnoteReference">
    <w:name w:val="footnote reference"/>
    <w:uiPriority w:val="99"/>
    <w:semiHidden/>
    <w:rsid w:val="000262B1"/>
    <w:rPr>
      <w:vertAlign w:val="superscript"/>
    </w:rPr>
  </w:style>
  <w:style w:type="character" w:styleId="CommentReference">
    <w:name w:val="annotation reference"/>
    <w:semiHidden/>
    <w:rsid w:val="000262B1"/>
    <w:rPr>
      <w:sz w:val="16"/>
      <w:szCs w:val="16"/>
    </w:rPr>
  </w:style>
  <w:style w:type="paragraph" w:styleId="CommentText">
    <w:name w:val="annotation text"/>
    <w:basedOn w:val="Normal"/>
    <w:link w:val="CommentTextChar"/>
    <w:semiHidden/>
    <w:rsid w:val="000262B1"/>
    <w:rPr>
      <w:sz w:val="20"/>
      <w:szCs w:val="20"/>
    </w:rPr>
  </w:style>
  <w:style w:type="paragraph" w:styleId="CommentSubject">
    <w:name w:val="annotation subject"/>
    <w:basedOn w:val="CommentText"/>
    <w:next w:val="CommentText"/>
    <w:semiHidden/>
    <w:rsid w:val="000262B1"/>
    <w:rPr>
      <w:b/>
      <w:bCs/>
    </w:rPr>
  </w:style>
  <w:style w:type="paragraph" w:styleId="BalloonText">
    <w:name w:val="Balloon Text"/>
    <w:basedOn w:val="Normal"/>
    <w:semiHidden/>
    <w:rsid w:val="000262B1"/>
    <w:rPr>
      <w:rFonts w:ascii="Tahoma" w:hAnsi="Tahoma" w:cs="Tahoma"/>
      <w:sz w:val="16"/>
      <w:szCs w:val="16"/>
    </w:rPr>
  </w:style>
  <w:style w:type="paragraph" w:styleId="Header">
    <w:name w:val="header"/>
    <w:basedOn w:val="Normal"/>
    <w:link w:val="HeaderChar"/>
    <w:rsid w:val="000262B1"/>
    <w:pPr>
      <w:tabs>
        <w:tab w:val="center" w:pos="4153"/>
        <w:tab w:val="right" w:pos="8306"/>
      </w:tabs>
    </w:pPr>
  </w:style>
  <w:style w:type="paragraph" w:styleId="Footer">
    <w:name w:val="footer"/>
    <w:basedOn w:val="Normal"/>
    <w:link w:val="FooterChar"/>
    <w:rsid w:val="000262B1"/>
    <w:pPr>
      <w:tabs>
        <w:tab w:val="center" w:pos="4153"/>
        <w:tab w:val="right" w:pos="8306"/>
      </w:tabs>
    </w:pPr>
  </w:style>
  <w:style w:type="character" w:styleId="PageNumber">
    <w:name w:val="page number"/>
    <w:basedOn w:val="DefaultParagraphFont"/>
    <w:rsid w:val="000262B1"/>
  </w:style>
  <w:style w:type="paragraph" w:customStyle="1" w:styleId="Default">
    <w:name w:val="Default"/>
    <w:rsid w:val="000262B1"/>
    <w:pPr>
      <w:autoSpaceDE w:val="0"/>
      <w:autoSpaceDN w:val="0"/>
      <w:adjustRightInd w:val="0"/>
    </w:pPr>
    <w:rPr>
      <w:rFonts w:ascii="Verdana" w:hAnsi="Verdana"/>
      <w:color w:val="000000"/>
      <w:sz w:val="24"/>
      <w:szCs w:val="24"/>
      <w:lang w:val="en-US" w:eastAsia="en-US"/>
    </w:rPr>
  </w:style>
  <w:style w:type="paragraph" w:styleId="BodyText">
    <w:name w:val="Body Text"/>
    <w:basedOn w:val="Normal"/>
    <w:rsid w:val="000262B1"/>
    <w:pPr>
      <w:jc w:val="both"/>
    </w:pPr>
  </w:style>
  <w:style w:type="paragraph" w:styleId="BodyTextIndent">
    <w:name w:val="Body Text Indent"/>
    <w:basedOn w:val="Normal"/>
    <w:rsid w:val="000262B1"/>
    <w:pPr>
      <w:ind w:left="180"/>
      <w:jc w:val="both"/>
    </w:pPr>
    <w:rPr>
      <w:szCs w:val="22"/>
    </w:rPr>
  </w:style>
  <w:style w:type="character" w:styleId="Hyperlink">
    <w:name w:val="Hyperlink"/>
    <w:uiPriority w:val="99"/>
    <w:rsid w:val="009C1A45"/>
    <w:rPr>
      <w:color w:val="0000FF"/>
      <w:u w:val="single"/>
    </w:rPr>
  </w:style>
  <w:style w:type="paragraph" w:customStyle="1" w:styleId="Paragraphedeliste">
    <w:name w:val="Paragraphe de liste"/>
    <w:basedOn w:val="Normal"/>
    <w:uiPriority w:val="34"/>
    <w:qFormat/>
    <w:rsid w:val="004B27D6"/>
    <w:pPr>
      <w:ind w:left="708"/>
    </w:pPr>
  </w:style>
  <w:style w:type="paragraph" w:customStyle="1" w:styleId="Rvision">
    <w:name w:val="Révision"/>
    <w:hidden/>
    <w:uiPriority w:val="99"/>
    <w:semiHidden/>
    <w:rsid w:val="0000513D"/>
    <w:rPr>
      <w:sz w:val="24"/>
      <w:szCs w:val="24"/>
      <w:lang w:val="en-GB" w:eastAsia="en-GB"/>
    </w:rPr>
  </w:style>
  <w:style w:type="paragraph" w:styleId="ListParagraph">
    <w:name w:val="List Paragraph"/>
    <w:basedOn w:val="Normal"/>
    <w:uiPriority w:val="34"/>
    <w:qFormat/>
    <w:rsid w:val="00B02B3B"/>
    <w:pPr>
      <w:ind w:left="708"/>
    </w:pPr>
  </w:style>
  <w:style w:type="character" w:customStyle="1" w:styleId="CommentTextChar">
    <w:name w:val="Comment Text Char"/>
    <w:link w:val="CommentText"/>
    <w:semiHidden/>
    <w:rsid w:val="00364A41"/>
    <w:rPr>
      <w:lang w:val="en-GB" w:eastAsia="en-GB" w:bidi="ar-SA"/>
    </w:rPr>
  </w:style>
  <w:style w:type="table" w:styleId="TableGrid">
    <w:name w:val="Table Grid"/>
    <w:basedOn w:val="TableNormal"/>
    <w:rsid w:val="00DB0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72B9C"/>
    <w:pPr>
      <w:tabs>
        <w:tab w:val="right" w:leader="dot" w:pos="9072"/>
      </w:tabs>
    </w:pPr>
    <w:rPr>
      <w:rFonts w:ascii="Arial" w:hAnsi="Arial" w:cs="Arial"/>
      <w:b/>
      <w:bCs/>
      <w:noProof/>
      <w:kern w:val="32"/>
      <w:sz w:val="22"/>
      <w:szCs w:val="22"/>
      <w:lang w:eastAsia="de-DE"/>
    </w:rPr>
  </w:style>
  <w:style w:type="paragraph" w:styleId="TOC2">
    <w:name w:val="toc 2"/>
    <w:basedOn w:val="Normal"/>
    <w:next w:val="Normal"/>
    <w:autoRedefine/>
    <w:uiPriority w:val="39"/>
    <w:rsid w:val="00372B9C"/>
    <w:pPr>
      <w:tabs>
        <w:tab w:val="right" w:leader="dot" w:pos="9072"/>
      </w:tabs>
      <w:ind w:left="240"/>
    </w:pPr>
    <w:rPr>
      <w:rFonts w:ascii="Arial" w:hAnsi="Arial"/>
      <w:sz w:val="22"/>
    </w:rPr>
  </w:style>
  <w:style w:type="paragraph" w:styleId="TOC3">
    <w:name w:val="toc 3"/>
    <w:basedOn w:val="Normal"/>
    <w:next w:val="Normal"/>
    <w:autoRedefine/>
    <w:semiHidden/>
    <w:rsid w:val="00372B9C"/>
    <w:pPr>
      <w:tabs>
        <w:tab w:val="right" w:leader="dot" w:pos="9072"/>
      </w:tabs>
      <w:ind w:left="482"/>
    </w:pPr>
    <w:rPr>
      <w:rFonts w:ascii="Arial" w:hAnsi="Arial" w:cs="Arial"/>
      <w:bCs/>
      <w:noProof/>
      <w:sz w:val="22"/>
    </w:rPr>
  </w:style>
  <w:style w:type="paragraph" w:styleId="Revision">
    <w:name w:val="Revision"/>
    <w:hidden/>
    <w:uiPriority w:val="99"/>
    <w:semiHidden/>
    <w:rsid w:val="00CD0490"/>
    <w:rPr>
      <w:sz w:val="24"/>
      <w:szCs w:val="24"/>
      <w:lang w:val="en-GB" w:eastAsia="en-GB"/>
    </w:rPr>
  </w:style>
  <w:style w:type="character" w:customStyle="1" w:styleId="CharChar1">
    <w:name w:val="Char Char1"/>
    <w:semiHidden/>
    <w:rsid w:val="004C3CC3"/>
    <w:rPr>
      <w:lang w:val="en-GB" w:eastAsia="en-GB" w:bidi="ar-SA"/>
    </w:rPr>
  </w:style>
  <w:style w:type="paragraph" w:customStyle="1" w:styleId="QISIndentCharCharChar">
    <w:name w:val="QISIndent Char Char Char"/>
    <w:basedOn w:val="Normal"/>
    <w:rsid w:val="004C51EE"/>
    <w:pPr>
      <w:spacing w:after="240"/>
      <w:ind w:left="1134"/>
      <w:jc w:val="both"/>
    </w:pPr>
    <w:rPr>
      <w:rFonts w:ascii="Verdana" w:eastAsia="MS Mincho" w:hAnsi="Verdana"/>
      <w:sz w:val="22"/>
      <w:szCs w:val="20"/>
      <w:lang w:eastAsia="ja-JP"/>
    </w:rPr>
  </w:style>
  <w:style w:type="paragraph" w:customStyle="1" w:styleId="StyleHeading2Arial14ptBefore12ptAfter3pt">
    <w:name w:val="Style Heading 2 + Arial 14 pt Before:  12 pt After:  3 pt"/>
    <w:basedOn w:val="Heading2"/>
    <w:rsid w:val="004E70BF"/>
    <w:pPr>
      <w:spacing w:before="240" w:after="60"/>
    </w:pPr>
    <w:rPr>
      <w:rFonts w:ascii="Arial" w:hAnsi="Arial"/>
      <w:sz w:val="28"/>
      <w:szCs w:val="20"/>
    </w:rPr>
  </w:style>
  <w:style w:type="character" w:customStyle="1" w:styleId="FootnoteTextChar">
    <w:name w:val="Footnote Text Char"/>
    <w:aliases w:val="Footnote Text Char1 Char,Footnote Text Char Char Char,Fußnotentext Char Char Char Char,Fußnotentext Char1 Char Char Char Char,Fußnotentext Char Char Char Char Char Char,Fußnotentext Char1 Char Char Char Char Char Char"/>
    <w:link w:val="FootnoteText"/>
    <w:uiPriority w:val="99"/>
    <w:semiHidden/>
    <w:rsid w:val="00294868"/>
    <w:rPr>
      <w:lang w:val="en-GB" w:eastAsia="en-GB" w:bidi="ar-SA"/>
    </w:rPr>
  </w:style>
  <w:style w:type="character" w:customStyle="1" w:styleId="Heading1Char">
    <w:name w:val="Heading 1 Char"/>
    <w:link w:val="Heading1"/>
    <w:rsid w:val="00FD6C9A"/>
    <w:rPr>
      <w:color w:val="000000"/>
      <w:sz w:val="44"/>
      <w:szCs w:val="44"/>
      <w:lang w:val="en-GB"/>
    </w:rPr>
  </w:style>
  <w:style w:type="character" w:customStyle="1" w:styleId="HeaderChar">
    <w:name w:val="Header Char"/>
    <w:link w:val="Header"/>
    <w:rsid w:val="00FD6C9A"/>
    <w:rPr>
      <w:sz w:val="24"/>
      <w:szCs w:val="24"/>
      <w:lang w:val="en-GB" w:eastAsia="en-GB"/>
    </w:rPr>
  </w:style>
  <w:style w:type="character" w:customStyle="1" w:styleId="FooterChar">
    <w:name w:val="Footer Char"/>
    <w:link w:val="Footer"/>
    <w:uiPriority w:val="99"/>
    <w:rsid w:val="00FD6C9A"/>
    <w:rPr>
      <w:sz w:val="24"/>
      <w:szCs w:val="24"/>
      <w:lang w:val="en-GB" w:eastAsia="en-GB"/>
    </w:rPr>
  </w:style>
  <w:style w:type="paragraph" w:customStyle="1" w:styleId="bodytext0">
    <w:name w:val="bodytext"/>
    <w:basedOn w:val="Normal"/>
    <w:rsid w:val="00B3555A"/>
    <w:pPr>
      <w:spacing w:after="120" w:line="420" w:lineRule="atLeast"/>
    </w:pPr>
    <w:rPr>
      <w:lang w:val="en-US" w:eastAsia="en-US"/>
    </w:rPr>
  </w:style>
  <w:style w:type="paragraph" w:customStyle="1" w:styleId="04BodyText">
    <w:name w:val="04_Body Text"/>
    <w:basedOn w:val="Normal"/>
    <w:link w:val="04BodyTextChar"/>
    <w:rsid w:val="00B35BDE"/>
    <w:pPr>
      <w:tabs>
        <w:tab w:val="left" w:pos="454"/>
      </w:tabs>
      <w:spacing w:after="250" w:line="276" w:lineRule="auto"/>
      <w:jc w:val="both"/>
    </w:pPr>
    <w:rPr>
      <w:rFonts w:ascii="Georgia" w:hAnsi="Georgia"/>
      <w:szCs w:val="20"/>
      <w:lang w:eastAsia="de-DE"/>
    </w:rPr>
  </w:style>
  <w:style w:type="character" w:customStyle="1" w:styleId="04BodyTextChar">
    <w:name w:val="04_Body Text Char"/>
    <w:link w:val="04BodyText"/>
    <w:locked/>
    <w:rsid w:val="00B35BDE"/>
    <w:rPr>
      <w:rFonts w:ascii="Georgia" w:hAnsi="Georgia"/>
      <w:sz w:val="24"/>
      <w:lang w:val="en-GB"/>
    </w:rPr>
  </w:style>
  <w:style w:type="paragraph" w:customStyle="1" w:styleId="05HeadlinenoIndex">
    <w:name w:val="05_Headline no Index"/>
    <w:basedOn w:val="04BodyText"/>
    <w:rsid w:val="00B35BDE"/>
    <w:pPr>
      <w:tabs>
        <w:tab w:val="clear" w:pos="454"/>
      </w:tabs>
      <w:spacing w:line="300" w:lineRule="exact"/>
    </w:pPr>
    <w:rPr>
      <w:b/>
      <w:szCs w:val="24"/>
    </w:rPr>
  </w:style>
  <w:style w:type="paragraph" w:customStyle="1" w:styleId="06InfoTitle">
    <w:name w:val="06_Info_Title"/>
    <w:basedOn w:val="Normal"/>
    <w:link w:val="06InfoTitleZchn"/>
    <w:rsid w:val="00B35BDE"/>
    <w:pPr>
      <w:spacing w:after="40"/>
      <w:jc w:val="both"/>
    </w:pPr>
    <w:rPr>
      <w:rFonts w:ascii="Georgia" w:hAnsi="Georgia"/>
      <w:b/>
      <w:color w:val="2D4190"/>
      <w:lang w:eastAsia="de-DE"/>
    </w:rPr>
  </w:style>
  <w:style w:type="character" w:customStyle="1" w:styleId="06InfoTitleZchn">
    <w:name w:val="06_Info_Title Zchn"/>
    <w:link w:val="06InfoTitle"/>
    <w:rsid w:val="00B35BDE"/>
    <w:rPr>
      <w:rFonts w:ascii="Georgia" w:hAnsi="Georgia"/>
      <w:b/>
      <w:color w:val="2D4190"/>
      <w:sz w:val="24"/>
      <w:szCs w:val="24"/>
      <w:lang w:val="en-GB"/>
    </w:rPr>
  </w:style>
  <w:style w:type="paragraph" w:customStyle="1" w:styleId="04fBodytextblue">
    <w:name w:val="04f_Body text blue"/>
    <w:basedOn w:val="Normal"/>
    <w:rsid w:val="00814024"/>
    <w:pPr>
      <w:pBdr>
        <w:bottom w:val="single" w:sz="4" w:space="12" w:color="283583"/>
      </w:pBdr>
      <w:spacing w:after="250" w:line="276" w:lineRule="auto"/>
      <w:jc w:val="both"/>
    </w:pPr>
    <w:rPr>
      <w:rFonts w:ascii="Georgia" w:hAnsi="Georgia"/>
      <w:color w:val="2D4190"/>
      <w:sz w:val="20"/>
      <w:lang w:eastAsia="de-DE"/>
    </w:rPr>
  </w:style>
  <w:style w:type="paragraph" w:styleId="TOCHeading">
    <w:name w:val="TOC Heading"/>
    <w:basedOn w:val="Heading1"/>
    <w:next w:val="Normal"/>
    <w:uiPriority w:val="39"/>
    <w:unhideWhenUsed/>
    <w:qFormat/>
    <w:rsid w:val="000C69A0"/>
    <w:pPr>
      <w:keepNext/>
      <w:keepLines/>
      <w:autoSpaceDE/>
      <w:autoSpaceDN/>
      <w:adjustRightInd/>
      <w:spacing w:before="480" w:line="276" w:lineRule="auto"/>
      <w:jc w:val="left"/>
      <w:outlineLvl w:val="9"/>
    </w:pPr>
    <w:rPr>
      <w:rFonts w:asciiTheme="majorHAnsi" w:eastAsiaTheme="majorEastAsia" w:hAnsiTheme="majorHAnsi" w:cstheme="majorBidi"/>
      <w:b/>
      <w:bCs/>
      <w:color w:val="365F91" w:themeColor="accent1" w:themeShade="BF"/>
      <w:sz w:val="28"/>
      <w:szCs w:val="28"/>
      <w:lang w:val="en-US" w:eastAsia="ja-JP"/>
    </w:rPr>
  </w:style>
  <w:style w:type="character" w:styleId="FollowedHyperlink">
    <w:name w:val="FollowedHyperlink"/>
    <w:basedOn w:val="DefaultParagraphFont"/>
    <w:rsid w:val="00D50B89"/>
    <w:rPr>
      <w:color w:val="800080" w:themeColor="followedHyperlink"/>
      <w:u w:val="single"/>
    </w:rPr>
  </w:style>
  <w:style w:type="character" w:customStyle="1" w:styleId="Heading2Char">
    <w:name w:val="Heading 2 Char"/>
    <w:basedOn w:val="DefaultParagraphFont"/>
    <w:link w:val="Heading2"/>
    <w:rsid w:val="00622374"/>
    <w:rPr>
      <w:b/>
      <w:bCs/>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6EBA"/>
    <w:rPr>
      <w:sz w:val="24"/>
      <w:szCs w:val="24"/>
      <w:lang w:val="en-GB" w:eastAsia="en-GB"/>
    </w:rPr>
  </w:style>
  <w:style w:type="paragraph" w:styleId="Heading1">
    <w:name w:val="heading 1"/>
    <w:basedOn w:val="Normal"/>
    <w:next w:val="Normal"/>
    <w:link w:val="Heading1Char"/>
    <w:qFormat/>
    <w:rsid w:val="000262B1"/>
    <w:pPr>
      <w:autoSpaceDE w:val="0"/>
      <w:autoSpaceDN w:val="0"/>
      <w:adjustRightInd w:val="0"/>
      <w:jc w:val="center"/>
      <w:outlineLvl w:val="0"/>
    </w:pPr>
    <w:rPr>
      <w:color w:val="000000"/>
      <w:sz w:val="44"/>
      <w:szCs w:val="44"/>
      <w:lang w:eastAsia="en-US"/>
    </w:rPr>
  </w:style>
  <w:style w:type="paragraph" w:styleId="Heading2">
    <w:name w:val="heading 2"/>
    <w:basedOn w:val="Normal"/>
    <w:next w:val="Normal"/>
    <w:link w:val="Heading2Char"/>
    <w:qFormat/>
    <w:rsid w:val="000262B1"/>
    <w:pPr>
      <w:keepNext/>
      <w:outlineLvl w:val="1"/>
    </w:pPr>
    <w:rPr>
      <w:b/>
      <w:bCs/>
    </w:rPr>
  </w:style>
  <w:style w:type="paragraph" w:styleId="Heading3">
    <w:name w:val="heading 3"/>
    <w:basedOn w:val="Normal"/>
    <w:next w:val="Normal"/>
    <w:qFormat/>
    <w:rsid w:val="000262B1"/>
    <w:pPr>
      <w:keepNext/>
      <w:ind w:left="180"/>
      <w:jc w:val="both"/>
      <w:outlineLvl w:val="2"/>
    </w:pPr>
    <w:rPr>
      <w:u w:val="single"/>
    </w:rPr>
  </w:style>
  <w:style w:type="paragraph" w:styleId="Heading4">
    <w:name w:val="heading 4"/>
    <w:basedOn w:val="Normal"/>
    <w:next w:val="Normal"/>
    <w:qFormat/>
    <w:rsid w:val="000262B1"/>
    <w:pPr>
      <w:keepNext/>
      <w:jc w:val="both"/>
      <w:outlineLvl w:val="3"/>
    </w:pPr>
    <w:rPr>
      <w:u w:val="single"/>
    </w:rPr>
  </w:style>
  <w:style w:type="paragraph" w:styleId="Heading5">
    <w:name w:val="heading 5"/>
    <w:basedOn w:val="Normal"/>
    <w:next w:val="Normal"/>
    <w:qFormat/>
    <w:rsid w:val="000262B1"/>
    <w:pPr>
      <w:keepNext/>
      <w:jc w:val="both"/>
      <w:outlineLvl w:val="4"/>
    </w:pPr>
    <w:rPr>
      <w:b/>
      <w:bCs/>
    </w:rPr>
  </w:style>
  <w:style w:type="paragraph" w:styleId="Heading6">
    <w:name w:val="heading 6"/>
    <w:basedOn w:val="Normal"/>
    <w:next w:val="Normal"/>
    <w:qFormat/>
    <w:rsid w:val="000262B1"/>
    <w:pPr>
      <w:keepNext/>
      <w:ind w:left="180"/>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CharCharChar">
    <w:name w:val="Char1 Char Char Char Char Char"/>
    <w:basedOn w:val="Normal"/>
    <w:rsid w:val="000262B1"/>
    <w:pPr>
      <w:spacing w:after="160" w:line="240" w:lineRule="exact"/>
    </w:pPr>
    <w:rPr>
      <w:rFonts w:ascii="Arial" w:hAnsi="Arial"/>
      <w:sz w:val="20"/>
      <w:szCs w:val="20"/>
      <w:lang w:val="en-US" w:eastAsia="en-US"/>
    </w:rPr>
  </w:style>
  <w:style w:type="paragraph" w:styleId="FootnoteText">
    <w:name w:val="footnote text"/>
    <w:aliases w:val="Footnote Text Char1,Footnote Text Char Char,Fußnotentext Char Char Char,Fußnotentext Char1 Char Char Char,Fußnotentext Char Char Char Char Char,Fußnotentext Char1 Char Char Char Char Char,Fußnotentext Char Char Char Char Char Char Ch"/>
    <w:basedOn w:val="Normal"/>
    <w:link w:val="FootnoteTextChar"/>
    <w:uiPriority w:val="99"/>
    <w:semiHidden/>
    <w:rsid w:val="000262B1"/>
    <w:rPr>
      <w:sz w:val="20"/>
      <w:szCs w:val="20"/>
    </w:rPr>
  </w:style>
  <w:style w:type="character" w:styleId="FootnoteReference">
    <w:name w:val="footnote reference"/>
    <w:uiPriority w:val="99"/>
    <w:semiHidden/>
    <w:rsid w:val="000262B1"/>
    <w:rPr>
      <w:vertAlign w:val="superscript"/>
    </w:rPr>
  </w:style>
  <w:style w:type="character" w:styleId="CommentReference">
    <w:name w:val="annotation reference"/>
    <w:semiHidden/>
    <w:rsid w:val="000262B1"/>
    <w:rPr>
      <w:sz w:val="16"/>
      <w:szCs w:val="16"/>
    </w:rPr>
  </w:style>
  <w:style w:type="paragraph" w:styleId="CommentText">
    <w:name w:val="annotation text"/>
    <w:basedOn w:val="Normal"/>
    <w:link w:val="CommentTextChar"/>
    <w:semiHidden/>
    <w:rsid w:val="000262B1"/>
    <w:rPr>
      <w:sz w:val="20"/>
      <w:szCs w:val="20"/>
    </w:rPr>
  </w:style>
  <w:style w:type="paragraph" w:styleId="CommentSubject">
    <w:name w:val="annotation subject"/>
    <w:basedOn w:val="CommentText"/>
    <w:next w:val="CommentText"/>
    <w:semiHidden/>
    <w:rsid w:val="000262B1"/>
    <w:rPr>
      <w:b/>
      <w:bCs/>
    </w:rPr>
  </w:style>
  <w:style w:type="paragraph" w:styleId="BalloonText">
    <w:name w:val="Balloon Text"/>
    <w:basedOn w:val="Normal"/>
    <w:semiHidden/>
    <w:rsid w:val="000262B1"/>
    <w:rPr>
      <w:rFonts w:ascii="Tahoma" w:hAnsi="Tahoma" w:cs="Tahoma"/>
      <w:sz w:val="16"/>
      <w:szCs w:val="16"/>
    </w:rPr>
  </w:style>
  <w:style w:type="paragraph" w:styleId="Header">
    <w:name w:val="header"/>
    <w:basedOn w:val="Normal"/>
    <w:link w:val="HeaderChar"/>
    <w:rsid w:val="000262B1"/>
    <w:pPr>
      <w:tabs>
        <w:tab w:val="center" w:pos="4153"/>
        <w:tab w:val="right" w:pos="8306"/>
      </w:tabs>
    </w:pPr>
  </w:style>
  <w:style w:type="paragraph" w:styleId="Footer">
    <w:name w:val="footer"/>
    <w:basedOn w:val="Normal"/>
    <w:link w:val="FooterChar"/>
    <w:rsid w:val="000262B1"/>
    <w:pPr>
      <w:tabs>
        <w:tab w:val="center" w:pos="4153"/>
        <w:tab w:val="right" w:pos="8306"/>
      </w:tabs>
    </w:pPr>
  </w:style>
  <w:style w:type="character" w:styleId="PageNumber">
    <w:name w:val="page number"/>
    <w:basedOn w:val="DefaultParagraphFont"/>
    <w:rsid w:val="000262B1"/>
  </w:style>
  <w:style w:type="paragraph" w:customStyle="1" w:styleId="Default">
    <w:name w:val="Default"/>
    <w:rsid w:val="000262B1"/>
    <w:pPr>
      <w:autoSpaceDE w:val="0"/>
      <w:autoSpaceDN w:val="0"/>
      <w:adjustRightInd w:val="0"/>
    </w:pPr>
    <w:rPr>
      <w:rFonts w:ascii="Verdana" w:hAnsi="Verdana"/>
      <w:color w:val="000000"/>
      <w:sz w:val="24"/>
      <w:szCs w:val="24"/>
      <w:lang w:val="en-US" w:eastAsia="en-US"/>
    </w:rPr>
  </w:style>
  <w:style w:type="paragraph" w:styleId="BodyText">
    <w:name w:val="Body Text"/>
    <w:basedOn w:val="Normal"/>
    <w:rsid w:val="000262B1"/>
    <w:pPr>
      <w:jc w:val="both"/>
    </w:pPr>
  </w:style>
  <w:style w:type="paragraph" w:styleId="BodyTextIndent">
    <w:name w:val="Body Text Indent"/>
    <w:basedOn w:val="Normal"/>
    <w:rsid w:val="000262B1"/>
    <w:pPr>
      <w:ind w:left="180"/>
      <w:jc w:val="both"/>
    </w:pPr>
    <w:rPr>
      <w:szCs w:val="22"/>
    </w:rPr>
  </w:style>
  <w:style w:type="character" w:styleId="Hyperlink">
    <w:name w:val="Hyperlink"/>
    <w:uiPriority w:val="99"/>
    <w:rsid w:val="009C1A45"/>
    <w:rPr>
      <w:color w:val="0000FF"/>
      <w:u w:val="single"/>
    </w:rPr>
  </w:style>
  <w:style w:type="paragraph" w:customStyle="1" w:styleId="Paragraphedeliste">
    <w:name w:val="Paragraphe de liste"/>
    <w:basedOn w:val="Normal"/>
    <w:uiPriority w:val="34"/>
    <w:qFormat/>
    <w:rsid w:val="004B27D6"/>
    <w:pPr>
      <w:ind w:left="708"/>
    </w:pPr>
  </w:style>
  <w:style w:type="paragraph" w:customStyle="1" w:styleId="Rvision">
    <w:name w:val="Révision"/>
    <w:hidden/>
    <w:uiPriority w:val="99"/>
    <w:semiHidden/>
    <w:rsid w:val="0000513D"/>
    <w:rPr>
      <w:sz w:val="24"/>
      <w:szCs w:val="24"/>
      <w:lang w:val="en-GB" w:eastAsia="en-GB"/>
    </w:rPr>
  </w:style>
  <w:style w:type="paragraph" w:styleId="ListParagraph">
    <w:name w:val="List Paragraph"/>
    <w:basedOn w:val="Normal"/>
    <w:uiPriority w:val="34"/>
    <w:qFormat/>
    <w:rsid w:val="00B02B3B"/>
    <w:pPr>
      <w:ind w:left="708"/>
    </w:pPr>
  </w:style>
  <w:style w:type="character" w:customStyle="1" w:styleId="CommentTextChar">
    <w:name w:val="Comment Text Char"/>
    <w:link w:val="CommentText"/>
    <w:semiHidden/>
    <w:rsid w:val="00364A41"/>
    <w:rPr>
      <w:lang w:val="en-GB" w:eastAsia="en-GB" w:bidi="ar-SA"/>
    </w:rPr>
  </w:style>
  <w:style w:type="table" w:styleId="TableGrid">
    <w:name w:val="Table Grid"/>
    <w:basedOn w:val="TableNormal"/>
    <w:rsid w:val="00DB0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72B9C"/>
    <w:pPr>
      <w:tabs>
        <w:tab w:val="right" w:leader="dot" w:pos="9072"/>
      </w:tabs>
    </w:pPr>
    <w:rPr>
      <w:rFonts w:ascii="Arial" w:hAnsi="Arial" w:cs="Arial"/>
      <w:b/>
      <w:bCs/>
      <w:noProof/>
      <w:kern w:val="32"/>
      <w:sz w:val="22"/>
      <w:szCs w:val="22"/>
      <w:lang w:eastAsia="de-DE"/>
    </w:rPr>
  </w:style>
  <w:style w:type="paragraph" w:styleId="TOC2">
    <w:name w:val="toc 2"/>
    <w:basedOn w:val="Normal"/>
    <w:next w:val="Normal"/>
    <w:autoRedefine/>
    <w:uiPriority w:val="39"/>
    <w:rsid w:val="00372B9C"/>
    <w:pPr>
      <w:tabs>
        <w:tab w:val="right" w:leader="dot" w:pos="9072"/>
      </w:tabs>
      <w:ind w:left="240"/>
    </w:pPr>
    <w:rPr>
      <w:rFonts w:ascii="Arial" w:hAnsi="Arial"/>
      <w:sz w:val="22"/>
    </w:rPr>
  </w:style>
  <w:style w:type="paragraph" w:styleId="TOC3">
    <w:name w:val="toc 3"/>
    <w:basedOn w:val="Normal"/>
    <w:next w:val="Normal"/>
    <w:autoRedefine/>
    <w:semiHidden/>
    <w:rsid w:val="00372B9C"/>
    <w:pPr>
      <w:tabs>
        <w:tab w:val="right" w:leader="dot" w:pos="9072"/>
      </w:tabs>
      <w:ind w:left="482"/>
    </w:pPr>
    <w:rPr>
      <w:rFonts w:ascii="Arial" w:hAnsi="Arial" w:cs="Arial"/>
      <w:bCs/>
      <w:noProof/>
      <w:sz w:val="22"/>
    </w:rPr>
  </w:style>
  <w:style w:type="paragraph" w:styleId="Revision">
    <w:name w:val="Revision"/>
    <w:hidden/>
    <w:uiPriority w:val="99"/>
    <w:semiHidden/>
    <w:rsid w:val="00CD0490"/>
    <w:rPr>
      <w:sz w:val="24"/>
      <w:szCs w:val="24"/>
      <w:lang w:val="en-GB" w:eastAsia="en-GB"/>
    </w:rPr>
  </w:style>
  <w:style w:type="character" w:customStyle="1" w:styleId="CharChar1">
    <w:name w:val="Char Char1"/>
    <w:semiHidden/>
    <w:rsid w:val="004C3CC3"/>
    <w:rPr>
      <w:lang w:val="en-GB" w:eastAsia="en-GB" w:bidi="ar-SA"/>
    </w:rPr>
  </w:style>
  <w:style w:type="paragraph" w:customStyle="1" w:styleId="QISIndentCharCharChar">
    <w:name w:val="QISIndent Char Char Char"/>
    <w:basedOn w:val="Normal"/>
    <w:rsid w:val="004C51EE"/>
    <w:pPr>
      <w:spacing w:after="240"/>
      <w:ind w:left="1134"/>
      <w:jc w:val="both"/>
    </w:pPr>
    <w:rPr>
      <w:rFonts w:ascii="Verdana" w:eastAsia="MS Mincho" w:hAnsi="Verdana"/>
      <w:sz w:val="22"/>
      <w:szCs w:val="20"/>
      <w:lang w:eastAsia="ja-JP"/>
    </w:rPr>
  </w:style>
  <w:style w:type="paragraph" w:customStyle="1" w:styleId="StyleHeading2Arial14ptBefore12ptAfter3pt">
    <w:name w:val="Style Heading 2 + Arial 14 pt Before:  12 pt After:  3 pt"/>
    <w:basedOn w:val="Heading2"/>
    <w:rsid w:val="004E70BF"/>
    <w:pPr>
      <w:spacing w:before="240" w:after="60"/>
    </w:pPr>
    <w:rPr>
      <w:rFonts w:ascii="Arial" w:hAnsi="Arial"/>
      <w:sz w:val="28"/>
      <w:szCs w:val="20"/>
    </w:rPr>
  </w:style>
  <w:style w:type="character" w:customStyle="1" w:styleId="FootnoteTextChar">
    <w:name w:val="Footnote Text Char"/>
    <w:aliases w:val="Footnote Text Char1 Char,Footnote Text Char Char Char,Fußnotentext Char Char Char Char,Fußnotentext Char1 Char Char Char Char,Fußnotentext Char Char Char Char Char Char,Fußnotentext Char1 Char Char Char Char Char Char"/>
    <w:link w:val="FootnoteText"/>
    <w:uiPriority w:val="99"/>
    <w:semiHidden/>
    <w:rsid w:val="00294868"/>
    <w:rPr>
      <w:lang w:val="en-GB" w:eastAsia="en-GB" w:bidi="ar-SA"/>
    </w:rPr>
  </w:style>
  <w:style w:type="character" w:customStyle="1" w:styleId="Heading1Char">
    <w:name w:val="Heading 1 Char"/>
    <w:link w:val="Heading1"/>
    <w:rsid w:val="00FD6C9A"/>
    <w:rPr>
      <w:color w:val="000000"/>
      <w:sz w:val="44"/>
      <w:szCs w:val="44"/>
      <w:lang w:val="en-GB"/>
    </w:rPr>
  </w:style>
  <w:style w:type="character" w:customStyle="1" w:styleId="HeaderChar">
    <w:name w:val="Header Char"/>
    <w:link w:val="Header"/>
    <w:rsid w:val="00FD6C9A"/>
    <w:rPr>
      <w:sz w:val="24"/>
      <w:szCs w:val="24"/>
      <w:lang w:val="en-GB" w:eastAsia="en-GB"/>
    </w:rPr>
  </w:style>
  <w:style w:type="character" w:customStyle="1" w:styleId="FooterChar">
    <w:name w:val="Footer Char"/>
    <w:link w:val="Footer"/>
    <w:uiPriority w:val="99"/>
    <w:rsid w:val="00FD6C9A"/>
    <w:rPr>
      <w:sz w:val="24"/>
      <w:szCs w:val="24"/>
      <w:lang w:val="en-GB" w:eastAsia="en-GB"/>
    </w:rPr>
  </w:style>
  <w:style w:type="paragraph" w:customStyle="1" w:styleId="bodytext0">
    <w:name w:val="bodytext"/>
    <w:basedOn w:val="Normal"/>
    <w:rsid w:val="00B3555A"/>
    <w:pPr>
      <w:spacing w:after="120" w:line="420" w:lineRule="atLeast"/>
    </w:pPr>
    <w:rPr>
      <w:lang w:val="en-US" w:eastAsia="en-US"/>
    </w:rPr>
  </w:style>
  <w:style w:type="paragraph" w:customStyle="1" w:styleId="04BodyText">
    <w:name w:val="04_Body Text"/>
    <w:basedOn w:val="Normal"/>
    <w:link w:val="04BodyTextChar"/>
    <w:rsid w:val="00B35BDE"/>
    <w:pPr>
      <w:tabs>
        <w:tab w:val="left" w:pos="454"/>
      </w:tabs>
      <w:spacing w:after="250" w:line="276" w:lineRule="auto"/>
      <w:jc w:val="both"/>
    </w:pPr>
    <w:rPr>
      <w:rFonts w:ascii="Georgia" w:hAnsi="Georgia"/>
      <w:szCs w:val="20"/>
      <w:lang w:eastAsia="de-DE"/>
    </w:rPr>
  </w:style>
  <w:style w:type="character" w:customStyle="1" w:styleId="04BodyTextChar">
    <w:name w:val="04_Body Text Char"/>
    <w:link w:val="04BodyText"/>
    <w:locked/>
    <w:rsid w:val="00B35BDE"/>
    <w:rPr>
      <w:rFonts w:ascii="Georgia" w:hAnsi="Georgia"/>
      <w:sz w:val="24"/>
      <w:lang w:val="en-GB"/>
    </w:rPr>
  </w:style>
  <w:style w:type="paragraph" w:customStyle="1" w:styleId="05HeadlinenoIndex">
    <w:name w:val="05_Headline no Index"/>
    <w:basedOn w:val="04BodyText"/>
    <w:rsid w:val="00B35BDE"/>
    <w:pPr>
      <w:tabs>
        <w:tab w:val="clear" w:pos="454"/>
      </w:tabs>
      <w:spacing w:line="300" w:lineRule="exact"/>
    </w:pPr>
    <w:rPr>
      <w:b/>
      <w:szCs w:val="24"/>
    </w:rPr>
  </w:style>
  <w:style w:type="paragraph" w:customStyle="1" w:styleId="06InfoTitle">
    <w:name w:val="06_Info_Title"/>
    <w:basedOn w:val="Normal"/>
    <w:link w:val="06InfoTitleZchn"/>
    <w:rsid w:val="00B35BDE"/>
    <w:pPr>
      <w:spacing w:after="40"/>
      <w:jc w:val="both"/>
    </w:pPr>
    <w:rPr>
      <w:rFonts w:ascii="Georgia" w:hAnsi="Georgia"/>
      <w:b/>
      <w:color w:val="2D4190"/>
      <w:lang w:eastAsia="de-DE"/>
    </w:rPr>
  </w:style>
  <w:style w:type="character" w:customStyle="1" w:styleId="06InfoTitleZchn">
    <w:name w:val="06_Info_Title Zchn"/>
    <w:link w:val="06InfoTitle"/>
    <w:rsid w:val="00B35BDE"/>
    <w:rPr>
      <w:rFonts w:ascii="Georgia" w:hAnsi="Georgia"/>
      <w:b/>
      <w:color w:val="2D4190"/>
      <w:sz w:val="24"/>
      <w:szCs w:val="24"/>
      <w:lang w:val="en-GB"/>
    </w:rPr>
  </w:style>
  <w:style w:type="paragraph" w:customStyle="1" w:styleId="04fBodytextblue">
    <w:name w:val="04f_Body text blue"/>
    <w:basedOn w:val="Normal"/>
    <w:rsid w:val="00814024"/>
    <w:pPr>
      <w:pBdr>
        <w:bottom w:val="single" w:sz="4" w:space="12" w:color="283583"/>
      </w:pBdr>
      <w:spacing w:after="250" w:line="276" w:lineRule="auto"/>
      <w:jc w:val="both"/>
    </w:pPr>
    <w:rPr>
      <w:rFonts w:ascii="Georgia" w:hAnsi="Georgia"/>
      <w:color w:val="2D4190"/>
      <w:sz w:val="20"/>
      <w:lang w:eastAsia="de-DE"/>
    </w:rPr>
  </w:style>
  <w:style w:type="paragraph" w:styleId="TOCHeading">
    <w:name w:val="TOC Heading"/>
    <w:basedOn w:val="Heading1"/>
    <w:next w:val="Normal"/>
    <w:uiPriority w:val="39"/>
    <w:unhideWhenUsed/>
    <w:qFormat/>
    <w:rsid w:val="000C69A0"/>
    <w:pPr>
      <w:keepNext/>
      <w:keepLines/>
      <w:autoSpaceDE/>
      <w:autoSpaceDN/>
      <w:adjustRightInd/>
      <w:spacing w:before="480" w:line="276" w:lineRule="auto"/>
      <w:jc w:val="left"/>
      <w:outlineLvl w:val="9"/>
    </w:pPr>
    <w:rPr>
      <w:rFonts w:asciiTheme="majorHAnsi" w:eastAsiaTheme="majorEastAsia" w:hAnsiTheme="majorHAnsi" w:cstheme="majorBidi"/>
      <w:b/>
      <w:bCs/>
      <w:color w:val="365F91" w:themeColor="accent1" w:themeShade="BF"/>
      <w:sz w:val="28"/>
      <w:szCs w:val="28"/>
      <w:lang w:val="en-US" w:eastAsia="ja-JP"/>
    </w:rPr>
  </w:style>
  <w:style w:type="character" w:styleId="FollowedHyperlink">
    <w:name w:val="FollowedHyperlink"/>
    <w:basedOn w:val="DefaultParagraphFont"/>
    <w:rsid w:val="00D50B89"/>
    <w:rPr>
      <w:color w:val="800080" w:themeColor="followedHyperlink"/>
      <w:u w:val="single"/>
    </w:rPr>
  </w:style>
  <w:style w:type="character" w:customStyle="1" w:styleId="Heading2Char">
    <w:name w:val="Heading 2 Char"/>
    <w:basedOn w:val="DefaultParagraphFont"/>
    <w:link w:val="Heading2"/>
    <w:rsid w:val="00622374"/>
    <w:rPr>
      <w:b/>
      <w:bC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3754">
      <w:bodyDiv w:val="1"/>
      <w:marLeft w:val="0"/>
      <w:marRight w:val="0"/>
      <w:marTop w:val="0"/>
      <w:marBottom w:val="0"/>
      <w:divBdr>
        <w:top w:val="none" w:sz="0" w:space="0" w:color="auto"/>
        <w:left w:val="none" w:sz="0" w:space="0" w:color="auto"/>
        <w:bottom w:val="none" w:sz="0" w:space="0" w:color="auto"/>
        <w:right w:val="none" w:sz="0" w:space="0" w:color="auto"/>
      </w:divBdr>
    </w:div>
    <w:div w:id="257373372">
      <w:bodyDiv w:val="1"/>
      <w:marLeft w:val="0"/>
      <w:marRight w:val="0"/>
      <w:marTop w:val="0"/>
      <w:marBottom w:val="0"/>
      <w:divBdr>
        <w:top w:val="none" w:sz="0" w:space="0" w:color="auto"/>
        <w:left w:val="none" w:sz="0" w:space="0" w:color="auto"/>
        <w:bottom w:val="none" w:sz="0" w:space="0" w:color="auto"/>
        <w:right w:val="none" w:sz="0" w:space="0" w:color="auto"/>
      </w:divBdr>
    </w:div>
    <w:div w:id="414209520">
      <w:bodyDiv w:val="1"/>
      <w:marLeft w:val="0"/>
      <w:marRight w:val="0"/>
      <w:marTop w:val="0"/>
      <w:marBottom w:val="0"/>
      <w:divBdr>
        <w:top w:val="none" w:sz="0" w:space="0" w:color="auto"/>
        <w:left w:val="none" w:sz="0" w:space="0" w:color="auto"/>
        <w:bottom w:val="none" w:sz="0" w:space="0" w:color="auto"/>
        <w:right w:val="none" w:sz="0" w:space="0" w:color="auto"/>
      </w:divBdr>
      <w:divsChild>
        <w:div w:id="1444686631">
          <w:marLeft w:val="0"/>
          <w:marRight w:val="0"/>
          <w:marTop w:val="0"/>
          <w:marBottom w:val="0"/>
          <w:divBdr>
            <w:top w:val="none" w:sz="0" w:space="0" w:color="auto"/>
            <w:left w:val="none" w:sz="0" w:space="0" w:color="auto"/>
            <w:bottom w:val="none" w:sz="0" w:space="0" w:color="auto"/>
            <w:right w:val="none" w:sz="0" w:space="0" w:color="auto"/>
          </w:divBdr>
          <w:divsChild>
            <w:div w:id="1424297230">
              <w:marLeft w:val="0"/>
              <w:marRight w:val="0"/>
              <w:marTop w:val="0"/>
              <w:marBottom w:val="0"/>
              <w:divBdr>
                <w:top w:val="none" w:sz="0" w:space="0" w:color="auto"/>
                <w:left w:val="none" w:sz="0" w:space="0" w:color="auto"/>
                <w:bottom w:val="none" w:sz="0" w:space="0" w:color="auto"/>
                <w:right w:val="none" w:sz="0" w:space="0" w:color="auto"/>
              </w:divBdr>
            </w:div>
            <w:div w:id="20917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7293">
      <w:bodyDiv w:val="1"/>
      <w:marLeft w:val="0"/>
      <w:marRight w:val="0"/>
      <w:marTop w:val="0"/>
      <w:marBottom w:val="0"/>
      <w:divBdr>
        <w:top w:val="none" w:sz="0" w:space="0" w:color="auto"/>
        <w:left w:val="none" w:sz="0" w:space="0" w:color="auto"/>
        <w:bottom w:val="none" w:sz="0" w:space="0" w:color="auto"/>
        <w:right w:val="none" w:sz="0" w:space="0" w:color="auto"/>
      </w:divBdr>
      <w:divsChild>
        <w:div w:id="464323762">
          <w:marLeft w:val="0"/>
          <w:marRight w:val="0"/>
          <w:marTop w:val="0"/>
          <w:marBottom w:val="0"/>
          <w:divBdr>
            <w:top w:val="none" w:sz="0" w:space="0" w:color="auto"/>
            <w:left w:val="none" w:sz="0" w:space="0" w:color="auto"/>
            <w:bottom w:val="none" w:sz="0" w:space="0" w:color="auto"/>
            <w:right w:val="none" w:sz="0" w:space="0" w:color="auto"/>
          </w:divBdr>
          <w:divsChild>
            <w:div w:id="884024866">
              <w:marLeft w:val="0"/>
              <w:marRight w:val="0"/>
              <w:marTop w:val="0"/>
              <w:marBottom w:val="0"/>
              <w:divBdr>
                <w:top w:val="none" w:sz="0" w:space="0" w:color="auto"/>
                <w:left w:val="none" w:sz="0" w:space="0" w:color="auto"/>
                <w:bottom w:val="none" w:sz="0" w:space="0" w:color="auto"/>
                <w:right w:val="none" w:sz="0" w:space="0" w:color="auto"/>
              </w:divBdr>
            </w:div>
            <w:div w:id="19706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11096">
      <w:bodyDiv w:val="1"/>
      <w:marLeft w:val="0"/>
      <w:marRight w:val="0"/>
      <w:marTop w:val="0"/>
      <w:marBottom w:val="0"/>
      <w:divBdr>
        <w:top w:val="none" w:sz="0" w:space="0" w:color="auto"/>
        <w:left w:val="none" w:sz="0" w:space="0" w:color="auto"/>
        <w:bottom w:val="none" w:sz="0" w:space="0" w:color="auto"/>
        <w:right w:val="none" w:sz="0" w:space="0" w:color="auto"/>
      </w:divBdr>
    </w:div>
    <w:div w:id="1141383077">
      <w:bodyDiv w:val="1"/>
      <w:marLeft w:val="0"/>
      <w:marRight w:val="0"/>
      <w:marTop w:val="0"/>
      <w:marBottom w:val="0"/>
      <w:divBdr>
        <w:top w:val="none" w:sz="0" w:space="0" w:color="auto"/>
        <w:left w:val="none" w:sz="0" w:space="0" w:color="auto"/>
        <w:bottom w:val="none" w:sz="0" w:space="0" w:color="auto"/>
        <w:right w:val="none" w:sz="0" w:space="0" w:color="auto"/>
      </w:divBdr>
      <w:divsChild>
        <w:div w:id="317929524">
          <w:marLeft w:val="0"/>
          <w:marRight w:val="0"/>
          <w:marTop w:val="0"/>
          <w:marBottom w:val="0"/>
          <w:divBdr>
            <w:top w:val="none" w:sz="0" w:space="0" w:color="auto"/>
            <w:left w:val="none" w:sz="0" w:space="0" w:color="auto"/>
            <w:bottom w:val="none" w:sz="0" w:space="0" w:color="auto"/>
            <w:right w:val="none" w:sz="0" w:space="0" w:color="auto"/>
          </w:divBdr>
          <w:divsChild>
            <w:div w:id="184903678">
              <w:marLeft w:val="0"/>
              <w:marRight w:val="0"/>
              <w:marTop w:val="0"/>
              <w:marBottom w:val="0"/>
              <w:divBdr>
                <w:top w:val="none" w:sz="0" w:space="0" w:color="auto"/>
                <w:left w:val="none" w:sz="0" w:space="0" w:color="auto"/>
                <w:bottom w:val="none" w:sz="0" w:space="0" w:color="auto"/>
                <w:right w:val="none" w:sz="0" w:space="0" w:color="auto"/>
              </w:divBdr>
              <w:divsChild>
                <w:div w:id="417410945">
                  <w:marLeft w:val="0"/>
                  <w:marRight w:val="0"/>
                  <w:marTop w:val="0"/>
                  <w:marBottom w:val="0"/>
                  <w:divBdr>
                    <w:top w:val="none" w:sz="0" w:space="0" w:color="auto"/>
                    <w:left w:val="none" w:sz="0" w:space="0" w:color="auto"/>
                    <w:bottom w:val="none" w:sz="0" w:space="0" w:color="auto"/>
                    <w:right w:val="none" w:sz="0" w:space="0" w:color="auto"/>
                  </w:divBdr>
                  <w:divsChild>
                    <w:div w:id="13170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70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cf5d05-017c-4f03-b1f6-893edf8c1825">
      <Value>48</Value>
    </TaxCatchAll>
    <Publication_x0020_Date xmlns="2b395ac2-8163-4b1c-b2c0-fcf6a8d6604b">2015-05-10T22:00:00+00:00</Publication_x0020_Date>
    <b687f5c370784be381b55f490b18f6b4 xmlns="46cf5d05-017c-4f03-b1f6-893edf8c1825" xsi:nil="true"/>
    <StartDate xmlns="http://schemas.microsoft.com/sharepoint/v3">2015-05-10T22:00:00+00:00</StartDate>
    <e3b8259dbd224628b8b94cebb83fde6b xmlns="46cf5d05-017c-4f03-b1f6-893edf8c1825" xsi:nil="true"/>
    <m4e5b9a57ee34142859f8aa69e31e7bd xmlns="46cf5d05-017c-4f03-b1f6-893edf8c18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ublication Document" ma:contentTypeID="0x010100F025371A0D5F1846930DBA2C9EDAF56600AFC9069F21C440458F2314C115976576" ma:contentTypeVersion="10" ma:contentTypeDescription="Create a new document." ma:contentTypeScope="" ma:versionID="1c8780a4788c3890a667635e8c53836e">
  <xsd:schema xmlns:xsd="http://www.w3.org/2001/XMLSchema" xmlns:xs="http://www.w3.org/2001/XMLSchema" xmlns:p="http://schemas.microsoft.com/office/2006/metadata/properties" xmlns:ns1="http://schemas.microsoft.com/sharepoint/v3" xmlns:ns2="46cf5d05-017c-4f03-b1f6-893edf8c1825" xmlns:ns3="2b395ac2-8163-4b1c-b2c0-fcf6a8d6604b" targetNamespace="http://schemas.microsoft.com/office/2006/metadata/properties" ma:root="true" ma:fieldsID="085a5981a0ee1559a6e92f15f10ee0d7" ns1:_="" ns2:_="" ns3:_="">
    <xsd:import namespace="http://schemas.microsoft.com/sharepoint/v3"/>
    <xsd:import namespace="46cf5d05-017c-4f03-b1f6-893edf8c1825"/>
    <xsd:import namespace="2b395ac2-8163-4b1c-b2c0-fcf6a8d6604b"/>
    <xsd:element name="properties">
      <xsd:complexType>
        <xsd:sequence>
          <xsd:element name="documentManagement">
            <xsd:complexType>
              <xsd:all>
                <xsd:element ref="ns2:m4e5b9a57ee34142859f8aa69e31e7bd" minOccurs="0"/>
                <xsd:element ref="ns2:TaxCatchAll" minOccurs="0"/>
                <xsd:element ref="ns2:TaxCatchAllLabel" minOccurs="0"/>
                <xsd:element ref="ns2:e3b8259dbd224628b8b94cebb83fde6b" minOccurs="0"/>
                <xsd:element ref="ns2:b687f5c370784be381b55f490b18f6b4" minOccurs="0"/>
                <xsd:element ref="ns3:Publication_x0020_Date" minOccurs="0"/>
                <xsd:element ref="ns1: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7"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cf5d05-017c-4f03-b1f6-893edf8c1825" elementFormDefault="qualified">
    <xsd:import namespace="http://schemas.microsoft.com/office/2006/documentManagement/types"/>
    <xsd:import namespace="http://schemas.microsoft.com/office/infopath/2007/PartnerControls"/>
    <xsd:element name="m4e5b9a57ee34142859f8aa69e31e7bd" ma:index="8" nillable="true" ma:displayName="Document Type_0" ma:hidden="true" ma:internalName="m4e5b9a57ee34142859f8aa69e31e7bd">
      <xsd:simpleType>
        <xsd:restriction base="dms:Note"/>
      </xsd:simpleType>
    </xsd:element>
    <xsd:element name="TaxCatchAll" ma:index="9" nillable="true" ma:displayName="Taxonomy Catch All Column" ma:description="" ma:hidden="true" ma:list="{df6c9081-745a-4c96-a42a-40c5dedd0e67}" ma:internalName="TaxCatchAll" ma:showField="CatchAllData"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df6c9081-745a-4c96-a42a-40c5dedd0e67}" ma:internalName="TaxCatchAllLabel" ma:readOnly="true" ma:showField="CatchAllDataLabel"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e3b8259dbd224628b8b94cebb83fde6b" ma:index="12" nillable="true" ma:displayName="Document Topic_0" ma:hidden="true" ma:internalName="e3b8259dbd224628b8b94cebb83fde6b">
      <xsd:simpleType>
        <xsd:restriction base="dms:Note"/>
      </xsd:simpleType>
    </xsd:element>
    <xsd:element name="b687f5c370784be381b55f490b18f6b4" ma:index="14" nillable="true" ma:displayName="Involved Party_0" ma:hidden="true" ma:internalName="b687f5c370784be381b55f490b18f6b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395ac2-8163-4b1c-b2c0-fcf6a8d6604b" elementFormDefault="qualified">
    <xsd:import namespace="http://schemas.microsoft.com/office/2006/documentManagement/types"/>
    <xsd:import namespace="http://schemas.microsoft.com/office/infopath/2007/PartnerControls"/>
    <xsd:element name="Publication_x0020_Date" ma:index="16" nillable="true" ma:displayName="Publication Date" ma:format="DateOnly" ma:internalName="Publica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44314-4BE2-4314-8A87-7C8B7113123C}">
  <ds:schemaRefs>
    <ds:schemaRef ds:uri="http://purl.org/dc/elements/1.1/"/>
    <ds:schemaRef ds:uri="http://schemas.microsoft.com/office/infopath/2007/PartnerControls"/>
    <ds:schemaRef ds:uri="http://schemas.microsoft.com/office/2006/documentManagement/types"/>
    <ds:schemaRef ds:uri="2b395ac2-8163-4b1c-b2c0-fcf6a8d6604b"/>
    <ds:schemaRef ds:uri="http://www.w3.org/XML/1998/namespace"/>
    <ds:schemaRef ds:uri="http://purl.org/dc/terms/"/>
    <ds:schemaRef ds:uri="http://schemas.openxmlformats.org/package/2006/metadata/core-properties"/>
    <ds:schemaRef ds:uri="46cf5d05-017c-4f03-b1f6-893edf8c1825"/>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C5C03A6-F020-4EAC-8801-3F6A837636A0}">
  <ds:schemaRefs>
    <ds:schemaRef ds:uri="http://schemas.microsoft.com/sharepoint/v3/contenttype/forms"/>
  </ds:schemaRefs>
</ds:datastoreItem>
</file>

<file path=customXml/itemProps3.xml><?xml version="1.0" encoding="utf-8"?>
<ds:datastoreItem xmlns:ds="http://schemas.openxmlformats.org/officeDocument/2006/customXml" ds:itemID="{C618DA0F-2C30-4491-B7E8-4EC16D179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cf5d05-017c-4f03-b1f6-893edf8c1825"/>
    <ds:schemaRef ds:uri="2b395ac2-8163-4b1c-b2c0-fcf6a8d66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2943D0-D133-4385-9070-A9422FA4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363</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Word template questionnaire DB ST</vt:lpstr>
    </vt:vector>
  </TitlesOfParts>
  <Company>EIOPA</Company>
  <LinksUpToDate>false</LinksUpToDate>
  <CharactersWithSpaces>2567</CharactersWithSpaces>
  <SharedDoc>false</SharedDoc>
  <HLinks>
    <vt:vector size="42" baseType="variant">
      <vt:variant>
        <vt:i4>7405666</vt:i4>
      </vt:variant>
      <vt:variant>
        <vt:i4>33</vt:i4>
      </vt:variant>
      <vt:variant>
        <vt:i4>0</vt:i4>
      </vt:variant>
      <vt:variant>
        <vt:i4>5</vt:i4>
      </vt:variant>
      <vt:variant>
        <vt:lpwstr>https://eiopa.europa.eu/restricted-area/toolkits/ia-toolkit/index.html</vt:lpwstr>
      </vt:variant>
      <vt:variant>
        <vt:lpwstr/>
      </vt:variant>
      <vt:variant>
        <vt:i4>1245238</vt:i4>
      </vt:variant>
      <vt:variant>
        <vt:i4>26</vt:i4>
      </vt:variant>
      <vt:variant>
        <vt:i4>0</vt:i4>
      </vt:variant>
      <vt:variant>
        <vt:i4>5</vt:i4>
      </vt:variant>
      <vt:variant>
        <vt:lpwstr/>
      </vt:variant>
      <vt:variant>
        <vt:lpwstr>_Toc260162211</vt:lpwstr>
      </vt:variant>
      <vt:variant>
        <vt:i4>1245238</vt:i4>
      </vt:variant>
      <vt:variant>
        <vt:i4>20</vt:i4>
      </vt:variant>
      <vt:variant>
        <vt:i4>0</vt:i4>
      </vt:variant>
      <vt:variant>
        <vt:i4>5</vt:i4>
      </vt:variant>
      <vt:variant>
        <vt:lpwstr/>
      </vt:variant>
      <vt:variant>
        <vt:lpwstr>_Toc260162210</vt:lpwstr>
      </vt:variant>
      <vt:variant>
        <vt:i4>1179702</vt:i4>
      </vt:variant>
      <vt:variant>
        <vt:i4>14</vt:i4>
      </vt:variant>
      <vt:variant>
        <vt:i4>0</vt:i4>
      </vt:variant>
      <vt:variant>
        <vt:i4>5</vt:i4>
      </vt:variant>
      <vt:variant>
        <vt:lpwstr/>
      </vt:variant>
      <vt:variant>
        <vt:lpwstr>_Toc260162209</vt:lpwstr>
      </vt:variant>
      <vt:variant>
        <vt:i4>1179702</vt:i4>
      </vt:variant>
      <vt:variant>
        <vt:i4>8</vt:i4>
      </vt:variant>
      <vt:variant>
        <vt:i4>0</vt:i4>
      </vt:variant>
      <vt:variant>
        <vt:i4>5</vt:i4>
      </vt:variant>
      <vt:variant>
        <vt:lpwstr/>
      </vt:variant>
      <vt:variant>
        <vt:lpwstr>_Toc260162208</vt:lpwstr>
      </vt:variant>
      <vt:variant>
        <vt:i4>1179702</vt:i4>
      </vt:variant>
      <vt:variant>
        <vt:i4>2</vt:i4>
      </vt:variant>
      <vt:variant>
        <vt:i4>0</vt:i4>
      </vt:variant>
      <vt:variant>
        <vt:i4>5</vt:i4>
      </vt:variant>
      <vt:variant>
        <vt:lpwstr/>
      </vt:variant>
      <vt:variant>
        <vt:lpwstr>_Toc260162207</vt:lpwstr>
      </vt:variant>
      <vt:variant>
        <vt:i4>8126585</vt:i4>
      </vt:variant>
      <vt:variant>
        <vt:i4>2</vt:i4>
      </vt:variant>
      <vt:variant>
        <vt:i4>0</vt:i4>
      </vt:variant>
      <vt:variant>
        <vt:i4>5</vt:i4>
      </vt:variant>
      <vt:variant>
        <vt:lpwstr>http://www.eiopa.europa.eu/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 questionnaire DB ST</dc:title>
  <dc:creator>Beatriz Ferriz</dc:creator>
  <cp:lastModifiedBy>Barthold Kuipers</cp:lastModifiedBy>
  <cp:revision>14</cp:revision>
  <cp:lastPrinted>2017-05-03T20:04:00Z</cp:lastPrinted>
  <dcterms:created xsi:type="dcterms:W3CDTF">2017-04-10T12:13:00Z</dcterms:created>
  <dcterms:modified xsi:type="dcterms:W3CDTF">2017-05-17T21:14:00Z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-337965583</vt:i4>
  </property>
  <property fmtid="{D5CDD505-2E9C-101B-9397-08002B2CF9AE}" pid="3" name="_NewReviewCycle">
    <vt:lpwstr/>
  </property>
  <property fmtid="{D5CDD505-2E9C-101B-9397-08002B2CF9AE}" pid="4" name="_EmailSubject">
    <vt:lpwstr>Documents for tomorrow's publication</vt:lpwstr>
  </property>
  <property fmtid="{D5CDD505-2E9C-101B-9397-08002B2CF9AE}" pid="5" name="_AuthorEmail">
    <vt:lpwstr>Barthold.Kuipers@eiopa.europa.eu</vt:lpwstr>
  </property>
  <property fmtid="{D5CDD505-2E9C-101B-9397-08002B2CF9AE}" pid="6" name="_AuthorEmailDisplayName">
    <vt:lpwstr>Barthold Kuipers</vt:lpwstr>
  </property>
  <property fmtid="{D5CDD505-2E9C-101B-9397-08002B2CF9AE}" pid="7" name="_PreviousAdHocReviewCycleID">
    <vt:i4>-816685893</vt:i4>
  </property>
  <property fmtid="{D5CDD505-2E9C-101B-9397-08002B2CF9AE}" pid="8" name="ContentTypeId">
    <vt:lpwstr>0x010100F025371A0D5F1846930DBA2C9EDAF56600AFC9069F21C440458F2314C115976576</vt:lpwstr>
  </property>
  <property fmtid="{D5CDD505-2E9C-101B-9397-08002B2CF9AE}" pid="9" name="Involved Party">
    <vt:lpwstr/>
  </property>
  <property fmtid="{D5CDD505-2E9C-101B-9397-08002B2CF9AE}" pid="10" name="lf7ec453acb346f5b4feea7d032d6f2c">
    <vt:lpwstr>Surveys|62b18434-7914-471c-8468-f91c3fa559d8</vt:lpwstr>
  </property>
  <property fmtid="{D5CDD505-2E9C-101B-9397-08002B2CF9AE}" pid="11" name="m4764fd034b84a6e893e168ee26c887c">
    <vt:lpwstr/>
  </property>
  <property fmtid="{D5CDD505-2E9C-101B-9397-08002B2CF9AE}" pid="12" name="Document Topic">
    <vt:lpwstr/>
  </property>
  <property fmtid="{D5CDD505-2E9C-101B-9397-08002B2CF9AE}" pid="13" name="Document Type">
    <vt:lpwstr>48;#Surveys|62b18434-7914-471c-8468-f91c3fa559d8</vt:lpwstr>
  </property>
  <property fmtid="{D5CDD505-2E9C-101B-9397-08002B2CF9AE}" pid="14" name="obb4efe42ba0440ebcc21f478af52bc7">
    <vt:lpwstr/>
  </property>
</Properties>
</file>